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335" w:rsidRPr="00D61CD2" w:rsidRDefault="00207132" w:rsidP="00D61CD2">
      <w:pPr>
        <w:pStyle w:val="Heading1"/>
        <w:keepNext w:val="0"/>
        <w:widowControl w:val="0"/>
        <w:jc w:val="center"/>
        <w:rPr>
          <w:rFonts w:ascii="Arial Narrow" w:hAnsi="Arial Narrow"/>
          <w:bCs w:val="0"/>
          <w:sz w:val="28"/>
          <w:szCs w:val="28"/>
        </w:rPr>
      </w:pPr>
      <w:r w:rsidRPr="00D61CD2">
        <w:rPr>
          <w:rFonts w:ascii="Arial Narrow" w:hAnsi="Arial Narrow"/>
          <w:bCs w:val="0"/>
          <w:sz w:val="28"/>
          <w:szCs w:val="28"/>
        </w:rPr>
        <w:t xml:space="preserve">“Halo 3: </w:t>
      </w:r>
      <w:r w:rsidR="003A0BBF">
        <w:rPr>
          <w:rFonts w:ascii="Arial Narrow" w:hAnsi="Arial Narrow"/>
          <w:bCs w:val="0"/>
          <w:sz w:val="28"/>
          <w:szCs w:val="28"/>
        </w:rPr>
        <w:t>ODST</w:t>
      </w:r>
      <w:r w:rsidRPr="00D61CD2">
        <w:rPr>
          <w:rFonts w:ascii="Arial Narrow" w:hAnsi="Arial Narrow"/>
          <w:bCs w:val="0"/>
          <w:sz w:val="28"/>
          <w:szCs w:val="28"/>
        </w:rPr>
        <w:t>”</w:t>
      </w:r>
    </w:p>
    <w:p w:rsidR="00D77335" w:rsidRPr="00D61CD2" w:rsidRDefault="00575D6A">
      <w:pPr>
        <w:pStyle w:val="Heading1"/>
        <w:keepNext w:val="0"/>
        <w:widowControl w:val="0"/>
        <w:jc w:val="center"/>
        <w:rPr>
          <w:rFonts w:ascii="Arial Narrow" w:hAnsi="Arial Narrow"/>
          <w:bCs w:val="0"/>
          <w:sz w:val="24"/>
        </w:rPr>
      </w:pPr>
      <w:r w:rsidRPr="00D61CD2">
        <w:rPr>
          <w:rFonts w:ascii="Arial Narrow" w:hAnsi="Arial Narrow"/>
          <w:bCs w:val="0"/>
          <w:sz w:val="24"/>
        </w:rPr>
        <w:t>Fact Sheet</w:t>
      </w:r>
    </w:p>
    <w:p w:rsidR="00D77335" w:rsidRPr="00D61CD2" w:rsidRDefault="00322033">
      <w:pPr>
        <w:pStyle w:val="Heading1"/>
        <w:keepNext w:val="0"/>
        <w:widowControl w:val="0"/>
        <w:jc w:val="center"/>
        <w:rPr>
          <w:rFonts w:ascii="Arial Narrow" w:hAnsi="Arial Narrow"/>
          <w:bCs w:val="0"/>
          <w:sz w:val="24"/>
        </w:rPr>
      </w:pPr>
      <w:r>
        <w:rPr>
          <w:rFonts w:ascii="Arial Narrow" w:hAnsi="Arial Narrow"/>
          <w:bCs w:val="0"/>
          <w:sz w:val="24"/>
        </w:rPr>
        <w:t>June</w:t>
      </w:r>
      <w:r w:rsidR="00D03DE5">
        <w:rPr>
          <w:rFonts w:ascii="Arial Narrow" w:hAnsi="Arial Narrow"/>
          <w:bCs w:val="0"/>
          <w:sz w:val="24"/>
        </w:rPr>
        <w:t xml:space="preserve"> 2009</w:t>
      </w:r>
    </w:p>
    <w:p w:rsidR="008E105E" w:rsidRPr="00D61CD2" w:rsidRDefault="008E105E">
      <w:pPr>
        <w:rPr>
          <w:rFonts w:ascii="Arial Narrow" w:hAnsi="Arial Narrow"/>
        </w:rPr>
      </w:pPr>
    </w:p>
    <w:p w:rsidR="008E105E" w:rsidRPr="00D61CD2" w:rsidRDefault="009D2DA9">
      <w:pPr>
        <w:widowControl w:val="0"/>
        <w:ind w:left="1980" w:hanging="1980"/>
        <w:rPr>
          <w:rFonts w:ascii="Arial Narrow" w:hAnsi="Arial Narrow"/>
        </w:rPr>
      </w:pPr>
      <w:r w:rsidRPr="00D61CD2">
        <w:rPr>
          <w:rFonts w:ascii="Arial Narrow" w:hAnsi="Arial Narrow"/>
          <w:b/>
        </w:rPr>
        <w:t>Title</w:t>
      </w:r>
      <w:r w:rsidR="00575D6A" w:rsidRPr="00D61CD2">
        <w:rPr>
          <w:rFonts w:ascii="Arial Narrow" w:hAnsi="Arial Narrow"/>
          <w:b/>
        </w:rPr>
        <w:t>:</w:t>
      </w:r>
      <w:r w:rsidR="00575D6A" w:rsidRPr="00D61CD2">
        <w:rPr>
          <w:rFonts w:ascii="Arial Narrow" w:hAnsi="Arial Narrow"/>
          <w:b/>
        </w:rPr>
        <w:tab/>
      </w:r>
      <w:r w:rsidR="00207132" w:rsidRPr="00D61CD2">
        <w:rPr>
          <w:rFonts w:ascii="Arial Narrow" w:hAnsi="Arial Narrow"/>
        </w:rPr>
        <w:t xml:space="preserve">“Halo 3: </w:t>
      </w:r>
      <w:r w:rsidR="003A0BBF">
        <w:rPr>
          <w:rFonts w:ascii="Arial Narrow" w:hAnsi="Arial Narrow"/>
        </w:rPr>
        <w:t>ODST</w:t>
      </w:r>
      <w:r w:rsidR="00207132" w:rsidRPr="00D61CD2">
        <w:rPr>
          <w:rFonts w:ascii="Arial Narrow" w:hAnsi="Arial Narrow"/>
        </w:rPr>
        <w:t>”</w:t>
      </w:r>
    </w:p>
    <w:p w:rsidR="008E105E" w:rsidRPr="00D61CD2" w:rsidRDefault="008E105E">
      <w:pPr>
        <w:widowControl w:val="0"/>
        <w:ind w:left="1980" w:hanging="1980"/>
        <w:rPr>
          <w:rFonts w:ascii="Arial Narrow" w:hAnsi="Arial Narrow"/>
          <w:b/>
        </w:rPr>
      </w:pPr>
    </w:p>
    <w:p w:rsidR="008E105E" w:rsidRPr="00D61CD2" w:rsidRDefault="00575D6A">
      <w:pPr>
        <w:widowControl w:val="0"/>
        <w:ind w:left="1980" w:hanging="1980"/>
        <w:rPr>
          <w:rFonts w:ascii="Arial Narrow" w:hAnsi="Arial Narrow"/>
        </w:rPr>
      </w:pPr>
      <w:r w:rsidRPr="00D61CD2">
        <w:rPr>
          <w:rFonts w:ascii="Arial Narrow" w:hAnsi="Arial Narrow"/>
          <w:b/>
        </w:rPr>
        <w:t>Publisher:</w:t>
      </w:r>
      <w:r w:rsidRPr="00D61CD2">
        <w:rPr>
          <w:rFonts w:ascii="Arial Narrow" w:hAnsi="Arial Narrow"/>
          <w:b/>
        </w:rPr>
        <w:tab/>
      </w:r>
      <w:r w:rsidR="00207132" w:rsidRPr="00D61CD2">
        <w:rPr>
          <w:rFonts w:ascii="Arial Narrow" w:hAnsi="Arial Narrow"/>
        </w:rPr>
        <w:t>Microsoft Game Studios</w:t>
      </w:r>
    </w:p>
    <w:p w:rsidR="008E105E" w:rsidRPr="00D61CD2" w:rsidRDefault="008E105E">
      <w:pPr>
        <w:widowControl w:val="0"/>
        <w:ind w:left="1980" w:hanging="1980"/>
        <w:rPr>
          <w:rFonts w:ascii="Arial Narrow" w:hAnsi="Arial Narrow"/>
          <w:b/>
        </w:rPr>
      </w:pPr>
    </w:p>
    <w:p w:rsidR="008E105E" w:rsidRPr="00D61CD2" w:rsidRDefault="00575D6A">
      <w:pPr>
        <w:widowControl w:val="0"/>
        <w:ind w:left="1980" w:hanging="1980"/>
        <w:rPr>
          <w:rFonts w:ascii="Arial Narrow" w:hAnsi="Arial Narrow"/>
        </w:rPr>
      </w:pPr>
      <w:r w:rsidRPr="00D61CD2">
        <w:rPr>
          <w:rFonts w:ascii="Arial Narrow" w:hAnsi="Arial Narrow"/>
          <w:b/>
        </w:rPr>
        <w:t>Developer:</w:t>
      </w:r>
      <w:r w:rsidRPr="00D61CD2">
        <w:rPr>
          <w:rFonts w:ascii="Arial Narrow" w:hAnsi="Arial Narrow"/>
          <w:b/>
        </w:rPr>
        <w:tab/>
      </w:r>
      <w:r w:rsidR="00207132" w:rsidRPr="00D61CD2">
        <w:rPr>
          <w:rFonts w:ascii="Arial Narrow" w:hAnsi="Arial Narrow"/>
        </w:rPr>
        <w:t>Bungie</w:t>
      </w:r>
    </w:p>
    <w:p w:rsidR="008E105E" w:rsidRPr="00D61CD2" w:rsidRDefault="008E105E">
      <w:pPr>
        <w:widowControl w:val="0"/>
        <w:ind w:left="1980" w:right="-180" w:hanging="1980"/>
        <w:rPr>
          <w:rFonts w:ascii="Arial Narrow" w:hAnsi="Arial Narrow"/>
          <w:b/>
        </w:rPr>
      </w:pPr>
    </w:p>
    <w:p w:rsidR="008E105E" w:rsidRPr="00D61CD2" w:rsidRDefault="00575D6A">
      <w:pPr>
        <w:widowControl w:val="0"/>
        <w:ind w:left="1980" w:right="-180" w:hanging="1980"/>
        <w:rPr>
          <w:rFonts w:ascii="Arial Narrow" w:hAnsi="Arial Narrow"/>
        </w:rPr>
      </w:pPr>
      <w:r w:rsidRPr="00D61CD2">
        <w:rPr>
          <w:rFonts w:ascii="Arial Narrow" w:hAnsi="Arial Narrow"/>
          <w:b/>
        </w:rPr>
        <w:t>Format:</w:t>
      </w:r>
      <w:r w:rsidRPr="00D61CD2">
        <w:rPr>
          <w:rFonts w:ascii="Arial Narrow" w:hAnsi="Arial Narrow"/>
        </w:rPr>
        <w:tab/>
      </w:r>
      <w:r w:rsidR="00C35DDC" w:rsidRPr="00D61CD2">
        <w:rPr>
          <w:rFonts w:ascii="Arial Narrow" w:hAnsi="Arial Narrow"/>
        </w:rPr>
        <w:t xml:space="preserve">DVD for the Xbox 360 video game </w:t>
      </w:r>
      <w:r w:rsidR="00322033">
        <w:rPr>
          <w:rFonts w:ascii="Arial Narrow" w:hAnsi="Arial Narrow"/>
        </w:rPr>
        <w:t xml:space="preserve">and entertainment </w:t>
      </w:r>
      <w:r w:rsidR="00C35DDC" w:rsidRPr="00D61CD2">
        <w:rPr>
          <w:rFonts w:ascii="Arial Narrow" w:hAnsi="Arial Narrow"/>
        </w:rPr>
        <w:t xml:space="preserve">system; </w:t>
      </w:r>
      <w:r w:rsidR="00207132" w:rsidRPr="00D61CD2">
        <w:rPr>
          <w:rFonts w:ascii="Arial Narrow" w:hAnsi="Arial Narrow"/>
        </w:rPr>
        <w:t>Xbox LIVE</w:t>
      </w:r>
      <w:r w:rsidR="00C35DDC" w:rsidRPr="00D61CD2">
        <w:rPr>
          <w:rFonts w:ascii="Arial Narrow" w:hAnsi="Arial Narrow"/>
        </w:rPr>
        <w:t>-enabled</w:t>
      </w:r>
    </w:p>
    <w:p w:rsidR="008E105E" w:rsidRPr="00093A93" w:rsidRDefault="008E105E">
      <w:pPr>
        <w:widowControl w:val="0"/>
        <w:ind w:left="1980" w:hanging="1980"/>
        <w:rPr>
          <w:rFonts w:ascii="Arial Narrow" w:hAnsi="Arial Narrow"/>
          <w:b/>
        </w:rPr>
      </w:pPr>
    </w:p>
    <w:p w:rsidR="008E105E" w:rsidRPr="00093A93" w:rsidRDefault="00575D6A">
      <w:pPr>
        <w:widowControl w:val="0"/>
        <w:ind w:left="1980" w:hanging="1980"/>
        <w:rPr>
          <w:rFonts w:ascii="Arial Narrow" w:hAnsi="Arial Narrow"/>
          <w:b/>
        </w:rPr>
      </w:pPr>
      <w:r w:rsidRPr="00093A93">
        <w:rPr>
          <w:rFonts w:ascii="Arial Narrow" w:hAnsi="Arial Narrow"/>
          <w:b/>
        </w:rPr>
        <w:t>ESRB Rating:</w:t>
      </w:r>
      <w:r w:rsidRPr="00093A93">
        <w:rPr>
          <w:rFonts w:ascii="Arial Narrow" w:hAnsi="Arial Narrow"/>
          <w:b/>
        </w:rPr>
        <w:tab/>
      </w:r>
      <w:r w:rsidR="001D1085">
        <w:rPr>
          <w:rFonts w:ascii="Arial Narrow" w:hAnsi="Arial Narrow"/>
        </w:rPr>
        <w:t>Rated “M” for Mature by the ESRB</w:t>
      </w:r>
    </w:p>
    <w:p w:rsidR="008E105E" w:rsidRPr="00093A93" w:rsidRDefault="008E105E">
      <w:pPr>
        <w:pStyle w:val="Heading1"/>
        <w:keepNext w:val="0"/>
        <w:widowControl w:val="0"/>
        <w:tabs>
          <w:tab w:val="left" w:pos="1800"/>
        </w:tabs>
        <w:ind w:left="1980" w:hanging="1980"/>
        <w:rPr>
          <w:rFonts w:ascii="Arial Narrow" w:hAnsi="Arial Narrow"/>
          <w:sz w:val="24"/>
        </w:rPr>
      </w:pPr>
    </w:p>
    <w:p w:rsidR="00093A93" w:rsidRPr="00093A93" w:rsidRDefault="00093A93" w:rsidP="00093A93">
      <w:pPr>
        <w:widowControl w:val="0"/>
        <w:ind w:left="1980" w:hanging="1980"/>
        <w:rPr>
          <w:rFonts w:ascii="Arial Narrow" w:hAnsi="Arial Narrow"/>
          <w:b/>
        </w:rPr>
      </w:pPr>
      <w:r>
        <w:rPr>
          <w:rFonts w:ascii="Arial Narrow" w:hAnsi="Arial Narrow"/>
          <w:b/>
        </w:rPr>
        <w:t>Pricing</w:t>
      </w:r>
      <w:r w:rsidRPr="00093A93">
        <w:rPr>
          <w:rFonts w:ascii="Arial Narrow" w:hAnsi="Arial Narrow"/>
          <w:b/>
        </w:rPr>
        <w:t>:</w:t>
      </w:r>
      <w:r w:rsidRPr="00093A93">
        <w:rPr>
          <w:rFonts w:ascii="Arial Narrow" w:hAnsi="Arial Narrow"/>
          <w:b/>
        </w:rPr>
        <w:tab/>
      </w:r>
      <w:r w:rsidR="000D7FD0" w:rsidRPr="000D7FD0">
        <w:rPr>
          <w:rFonts w:ascii="Arial Narrow" w:hAnsi="Arial Narrow"/>
        </w:rPr>
        <w:t>$</w:t>
      </w:r>
      <w:r w:rsidR="00191579">
        <w:rPr>
          <w:rFonts w:ascii="Arial Narrow" w:hAnsi="Arial Narrow"/>
        </w:rPr>
        <w:t>5</w:t>
      </w:r>
      <w:r w:rsidR="000D7FD0" w:rsidRPr="000D7FD0">
        <w:rPr>
          <w:rFonts w:ascii="Arial Narrow" w:hAnsi="Arial Narrow"/>
        </w:rPr>
        <w:t>9.99 USD</w:t>
      </w:r>
      <w:r w:rsidR="00534C25">
        <w:rPr>
          <w:rFonts w:ascii="Arial Narrow" w:hAnsi="Arial Narrow"/>
        </w:rPr>
        <w:t xml:space="preserve"> Standard Edition, $99 USD “Halo 3: ODST Collector’s Pack”</w:t>
      </w:r>
    </w:p>
    <w:p w:rsidR="00093A93" w:rsidRDefault="00093A93">
      <w:pPr>
        <w:pStyle w:val="Heading1"/>
        <w:keepNext w:val="0"/>
        <w:widowControl w:val="0"/>
        <w:tabs>
          <w:tab w:val="left" w:pos="1800"/>
        </w:tabs>
        <w:ind w:left="1980" w:hanging="1980"/>
        <w:rPr>
          <w:rFonts w:ascii="Arial Narrow" w:hAnsi="Arial Narrow"/>
          <w:sz w:val="24"/>
        </w:rPr>
      </w:pPr>
    </w:p>
    <w:p w:rsidR="008E105E" w:rsidRPr="00D61CD2" w:rsidRDefault="00575D6A">
      <w:pPr>
        <w:pStyle w:val="Heading1"/>
        <w:keepNext w:val="0"/>
        <w:widowControl w:val="0"/>
        <w:tabs>
          <w:tab w:val="left" w:pos="1800"/>
        </w:tabs>
        <w:ind w:left="1980" w:hanging="1980"/>
        <w:rPr>
          <w:rFonts w:ascii="Arial Narrow" w:hAnsi="Arial Narrow"/>
          <w:b w:val="0"/>
          <w:sz w:val="24"/>
        </w:rPr>
      </w:pPr>
      <w:r w:rsidRPr="00D61CD2">
        <w:rPr>
          <w:rFonts w:ascii="Arial Narrow" w:hAnsi="Arial Narrow"/>
          <w:sz w:val="24"/>
        </w:rPr>
        <w:t>Availability:</w:t>
      </w:r>
      <w:r w:rsidRPr="00D61CD2">
        <w:rPr>
          <w:rFonts w:ascii="Arial Narrow" w:hAnsi="Arial Narrow"/>
          <w:sz w:val="24"/>
        </w:rPr>
        <w:tab/>
      </w:r>
      <w:r w:rsidRPr="00D61CD2">
        <w:rPr>
          <w:rFonts w:ascii="Arial Narrow" w:hAnsi="Arial Narrow"/>
          <w:b w:val="0"/>
          <w:sz w:val="24"/>
        </w:rPr>
        <w:tab/>
      </w:r>
      <w:r w:rsidR="00322033">
        <w:rPr>
          <w:rFonts w:ascii="Arial Narrow" w:hAnsi="Arial Narrow"/>
          <w:b w:val="0"/>
          <w:sz w:val="24"/>
        </w:rPr>
        <w:t xml:space="preserve">Sep. </w:t>
      </w:r>
      <w:r w:rsidR="000C2A93">
        <w:rPr>
          <w:rFonts w:ascii="Arial Narrow" w:hAnsi="Arial Narrow"/>
          <w:b w:val="0"/>
          <w:sz w:val="24"/>
        </w:rPr>
        <w:t>22</w:t>
      </w:r>
      <w:r w:rsidR="00322033">
        <w:rPr>
          <w:rFonts w:ascii="Arial Narrow" w:hAnsi="Arial Narrow"/>
          <w:b w:val="0"/>
          <w:sz w:val="24"/>
        </w:rPr>
        <w:t>,</w:t>
      </w:r>
      <w:r w:rsidR="00207132" w:rsidRPr="00D61CD2">
        <w:rPr>
          <w:rFonts w:ascii="Arial Narrow" w:hAnsi="Arial Narrow"/>
          <w:b w:val="0"/>
          <w:sz w:val="24"/>
        </w:rPr>
        <w:t xml:space="preserve"> 2009</w:t>
      </w:r>
    </w:p>
    <w:p w:rsidR="008E105E" w:rsidRPr="00D61CD2" w:rsidRDefault="008E105E">
      <w:pPr>
        <w:widowControl w:val="0"/>
        <w:ind w:left="1980" w:hanging="1980"/>
        <w:rPr>
          <w:rFonts w:ascii="Arial Narrow" w:hAnsi="Arial Narrow"/>
          <w:b/>
          <w:bCs/>
        </w:rPr>
      </w:pPr>
    </w:p>
    <w:p w:rsidR="008E105E" w:rsidRPr="00D61CD2" w:rsidRDefault="00300F7B">
      <w:pPr>
        <w:widowControl w:val="0"/>
        <w:ind w:left="1980" w:hanging="1980"/>
        <w:rPr>
          <w:rFonts w:ascii="Arial Narrow" w:hAnsi="Arial Narrow"/>
          <w:b/>
          <w:bCs/>
        </w:rPr>
      </w:pPr>
      <w:r w:rsidRPr="00D61CD2">
        <w:rPr>
          <w:rFonts w:ascii="Arial Narrow" w:hAnsi="Arial Narrow"/>
          <w:b/>
          <w:bCs/>
        </w:rPr>
        <w:t xml:space="preserve">Product </w:t>
      </w:r>
    </w:p>
    <w:p w:rsidR="008E105E" w:rsidRPr="00D61CD2" w:rsidRDefault="00300F7B">
      <w:pPr>
        <w:ind w:left="1980" w:hanging="1980"/>
        <w:textAlignment w:val="center"/>
        <w:rPr>
          <w:rFonts w:ascii="Arial Narrow" w:hAnsi="Arial Narrow"/>
        </w:rPr>
      </w:pPr>
      <w:r w:rsidRPr="00D61CD2">
        <w:rPr>
          <w:rFonts w:ascii="Arial Narrow" w:hAnsi="Arial Narrow"/>
          <w:b/>
          <w:bCs/>
        </w:rPr>
        <w:t>Overview</w:t>
      </w:r>
      <w:r w:rsidR="003B7D0F" w:rsidRPr="00D61CD2">
        <w:rPr>
          <w:rFonts w:ascii="Arial Narrow" w:hAnsi="Arial Narrow"/>
          <w:b/>
          <w:bCs/>
        </w:rPr>
        <w:t>:</w:t>
      </w:r>
      <w:r w:rsidRPr="00D61CD2">
        <w:rPr>
          <w:rFonts w:ascii="Arial Narrow" w:hAnsi="Arial Narrow"/>
          <w:b/>
        </w:rPr>
        <w:tab/>
      </w:r>
      <w:r w:rsidR="00E15C8C" w:rsidRPr="00D61CD2">
        <w:rPr>
          <w:rFonts w:ascii="Arial Narrow" w:hAnsi="Arial Narrow"/>
        </w:rPr>
        <w:t xml:space="preserve">Developed exclusively for </w:t>
      </w:r>
      <w:r w:rsidR="00207132" w:rsidRPr="00D61CD2">
        <w:rPr>
          <w:rFonts w:ascii="Arial Narrow" w:hAnsi="Arial Narrow"/>
        </w:rPr>
        <w:t>Xbox 360</w:t>
      </w:r>
      <w:r w:rsidR="00E15C8C" w:rsidRPr="00D61CD2">
        <w:rPr>
          <w:rFonts w:ascii="Arial Narrow" w:hAnsi="Arial Narrow"/>
        </w:rPr>
        <w:t xml:space="preserve"> by acclaimed developer Bungie, “Halo 3: </w:t>
      </w:r>
      <w:r w:rsidR="003A0BBF">
        <w:rPr>
          <w:rFonts w:ascii="Arial Narrow" w:hAnsi="Arial Narrow"/>
        </w:rPr>
        <w:t>ODST</w:t>
      </w:r>
      <w:r w:rsidR="00E15C8C" w:rsidRPr="00D61CD2">
        <w:rPr>
          <w:rFonts w:ascii="Arial Narrow" w:hAnsi="Arial Narrow"/>
        </w:rPr>
        <w:t xml:space="preserve">” is a </w:t>
      </w:r>
      <w:r w:rsidR="00322033">
        <w:rPr>
          <w:rFonts w:ascii="Arial Narrow" w:hAnsi="Arial Narrow"/>
        </w:rPr>
        <w:t xml:space="preserve">new game in the </w:t>
      </w:r>
      <w:r w:rsidR="00E15C8C" w:rsidRPr="00D61CD2">
        <w:rPr>
          <w:rFonts w:ascii="Arial Narrow" w:hAnsi="Arial Narrow"/>
        </w:rPr>
        <w:t>“</w:t>
      </w:r>
      <w:r w:rsidR="00207132" w:rsidRPr="00D61CD2">
        <w:rPr>
          <w:rFonts w:ascii="Arial Narrow" w:hAnsi="Arial Narrow"/>
        </w:rPr>
        <w:t>Halo</w:t>
      </w:r>
      <w:r w:rsidR="00E15C8C" w:rsidRPr="00D61CD2">
        <w:rPr>
          <w:rFonts w:ascii="Arial Narrow" w:hAnsi="Arial Narrow"/>
        </w:rPr>
        <w:t xml:space="preserve">” </w:t>
      </w:r>
      <w:r w:rsidR="00322033">
        <w:rPr>
          <w:rFonts w:ascii="Arial Narrow" w:hAnsi="Arial Narrow"/>
        </w:rPr>
        <w:t>saga</w:t>
      </w:r>
      <w:r w:rsidR="00E15C8C" w:rsidRPr="00D61CD2">
        <w:rPr>
          <w:rFonts w:ascii="Arial Narrow" w:hAnsi="Arial Narrow"/>
        </w:rPr>
        <w:t xml:space="preserve"> </w:t>
      </w:r>
      <w:r w:rsidR="00322033" w:rsidRPr="00322033">
        <w:rPr>
          <w:rFonts w:ascii="Arial Narrow" w:hAnsi="Arial Narrow"/>
        </w:rPr>
        <w:t xml:space="preserve">that lets people experience events leading up to the epic story told in “Halo 3” through the eyes of an ODST (Orbital Drop Shock Trooper), as they search for clues </w:t>
      </w:r>
      <w:r w:rsidR="005C3DE5">
        <w:rPr>
          <w:rFonts w:ascii="Arial Narrow" w:hAnsi="Arial Narrow"/>
        </w:rPr>
        <w:t xml:space="preserve">leading to the whereabouts of their scattered squad and the motivations </w:t>
      </w:r>
      <w:r w:rsidR="00322033" w:rsidRPr="00322033">
        <w:rPr>
          <w:rFonts w:ascii="Arial Narrow" w:hAnsi="Arial Narrow"/>
        </w:rPr>
        <w:t>behind the Covenant’s invasion of New Mombasa.</w:t>
      </w:r>
      <w:r w:rsidR="006D3F08" w:rsidRPr="00D61CD2">
        <w:rPr>
          <w:rFonts w:ascii="Arial Narrow" w:hAnsi="Arial Narrow"/>
        </w:rPr>
        <w:t xml:space="preserve"> </w:t>
      </w:r>
      <w:r w:rsidR="00C204AD" w:rsidRPr="00D61CD2">
        <w:rPr>
          <w:rFonts w:ascii="Arial Narrow" w:hAnsi="Arial Narrow"/>
        </w:rPr>
        <w:t xml:space="preserve">The release adds a new dimension to an all-encompassing universe that gamers around the world have known and loved for </w:t>
      </w:r>
      <w:r w:rsidR="00E5482B">
        <w:rPr>
          <w:rFonts w:ascii="Arial Narrow" w:hAnsi="Arial Narrow"/>
        </w:rPr>
        <w:t>close to eight years.</w:t>
      </w:r>
    </w:p>
    <w:p w:rsidR="008E105E" w:rsidRPr="00D61CD2" w:rsidRDefault="008E105E">
      <w:pPr>
        <w:ind w:left="1980" w:hanging="1980"/>
        <w:textAlignment w:val="center"/>
        <w:rPr>
          <w:rFonts w:ascii="Arial Narrow" w:hAnsi="Arial Narrow"/>
        </w:rPr>
      </w:pPr>
    </w:p>
    <w:p w:rsidR="001D1085" w:rsidRPr="001D1085" w:rsidRDefault="00292703" w:rsidP="001D1085">
      <w:pPr>
        <w:ind w:left="1980"/>
        <w:textAlignment w:val="center"/>
        <w:rPr>
          <w:rFonts w:ascii="Arial Narrow" w:hAnsi="Arial Narrow"/>
        </w:rPr>
      </w:pPr>
      <w:r>
        <w:rPr>
          <w:rFonts w:ascii="Arial Narrow" w:hAnsi="Arial Narrow"/>
        </w:rPr>
        <w:t xml:space="preserve">“Halo 3: ODST” </w:t>
      </w:r>
      <w:r w:rsidR="00932426">
        <w:rPr>
          <w:rFonts w:ascii="Arial Narrow" w:hAnsi="Arial Narrow"/>
        </w:rPr>
        <w:t xml:space="preserve">also </w:t>
      </w:r>
      <w:r>
        <w:rPr>
          <w:rFonts w:ascii="Arial Narrow" w:hAnsi="Arial Narrow"/>
        </w:rPr>
        <w:t xml:space="preserve">introduces </w:t>
      </w:r>
      <w:r w:rsidR="00916F1C">
        <w:rPr>
          <w:rFonts w:ascii="Arial Narrow" w:hAnsi="Arial Narrow"/>
        </w:rPr>
        <w:t>Firefight</w:t>
      </w:r>
      <w:r w:rsidR="00640DD5">
        <w:rPr>
          <w:rFonts w:ascii="Arial Narrow" w:hAnsi="Arial Narrow"/>
        </w:rPr>
        <w:t>,</w:t>
      </w:r>
      <w:r w:rsidR="00916F1C">
        <w:rPr>
          <w:rFonts w:ascii="Arial Narrow" w:hAnsi="Arial Narrow"/>
        </w:rPr>
        <w:t xml:space="preserve"> </w:t>
      </w:r>
      <w:r w:rsidR="004C53B9">
        <w:rPr>
          <w:rFonts w:ascii="Arial Narrow" w:hAnsi="Arial Narrow"/>
        </w:rPr>
        <w:t>a new</w:t>
      </w:r>
      <w:r>
        <w:rPr>
          <w:rFonts w:ascii="Arial Narrow" w:hAnsi="Arial Narrow"/>
        </w:rPr>
        <w:t xml:space="preserve"> cooperative </w:t>
      </w:r>
      <w:r w:rsidR="004C53B9">
        <w:rPr>
          <w:rFonts w:ascii="Arial Narrow" w:hAnsi="Arial Narrow"/>
        </w:rPr>
        <w:t xml:space="preserve">multiplayer* mode </w:t>
      </w:r>
      <w:r w:rsidR="00FE5AE9">
        <w:rPr>
          <w:rFonts w:ascii="Arial Narrow" w:hAnsi="Arial Narrow"/>
        </w:rPr>
        <w:t xml:space="preserve">where </w:t>
      </w:r>
      <w:r w:rsidR="005C3DE5">
        <w:rPr>
          <w:rFonts w:ascii="Arial Narrow" w:hAnsi="Arial Narrow"/>
        </w:rPr>
        <w:t xml:space="preserve">up to four </w:t>
      </w:r>
      <w:r w:rsidR="00FE5AE9">
        <w:rPr>
          <w:rFonts w:ascii="Arial Narrow" w:hAnsi="Arial Narrow"/>
        </w:rPr>
        <w:t xml:space="preserve">players </w:t>
      </w:r>
      <w:r w:rsidR="005C3DE5">
        <w:rPr>
          <w:rFonts w:ascii="Arial Narrow" w:hAnsi="Arial Narrow"/>
        </w:rPr>
        <w:t xml:space="preserve">can </w:t>
      </w:r>
      <w:r w:rsidR="00FE44D6">
        <w:rPr>
          <w:rFonts w:ascii="Arial Narrow" w:hAnsi="Arial Narrow"/>
        </w:rPr>
        <w:t xml:space="preserve">assume the role of an ODST squad and </w:t>
      </w:r>
      <w:r w:rsidR="00FE5AE9">
        <w:rPr>
          <w:rFonts w:ascii="Arial Narrow" w:hAnsi="Arial Narrow"/>
        </w:rPr>
        <w:t xml:space="preserve">fight together to take on increasingly challenging waves of </w:t>
      </w:r>
      <w:r w:rsidR="00FE44D6">
        <w:rPr>
          <w:rFonts w:ascii="Arial Narrow" w:hAnsi="Arial Narrow"/>
        </w:rPr>
        <w:t>enemies</w:t>
      </w:r>
      <w:r>
        <w:rPr>
          <w:rFonts w:ascii="Arial Narrow" w:hAnsi="Arial Narrow"/>
        </w:rPr>
        <w:t xml:space="preserve">. </w:t>
      </w:r>
      <w:r w:rsidR="001D1085">
        <w:rPr>
          <w:rFonts w:ascii="Arial Narrow" w:hAnsi="Arial Narrow"/>
        </w:rPr>
        <w:t>Also included are</w:t>
      </w:r>
      <w:r w:rsidR="0095357F">
        <w:rPr>
          <w:rFonts w:ascii="Arial Narrow" w:hAnsi="Arial Narrow"/>
        </w:rPr>
        <w:t xml:space="preserve"> three</w:t>
      </w:r>
      <w:r w:rsidR="001D1085" w:rsidRPr="001D1085">
        <w:rPr>
          <w:rFonts w:ascii="Arial Narrow" w:hAnsi="Arial Narrow"/>
        </w:rPr>
        <w:t xml:space="preserve"> new “Halo 3” multiplayer maps on a 2</w:t>
      </w:r>
      <w:r w:rsidR="001D1085" w:rsidRPr="001D1085">
        <w:rPr>
          <w:rFonts w:ascii="Arial Narrow" w:hAnsi="Arial Narrow"/>
          <w:vertAlign w:val="superscript"/>
        </w:rPr>
        <w:t>nd</w:t>
      </w:r>
      <w:r w:rsidR="001D1085">
        <w:rPr>
          <w:rFonts w:ascii="Arial Narrow" w:hAnsi="Arial Narrow"/>
        </w:rPr>
        <w:t xml:space="preserve"> standalone disc, which </w:t>
      </w:r>
      <w:r w:rsidR="001D1085" w:rsidRPr="001D1085">
        <w:rPr>
          <w:rFonts w:ascii="Arial Narrow" w:hAnsi="Arial Narrow"/>
        </w:rPr>
        <w:t>includes all original “Halo 3” maps, as well as the “Legendary,” “Heroic,” and “Mythic” Map packs for a total of 24 maps.</w:t>
      </w:r>
    </w:p>
    <w:p w:rsidR="001D1085" w:rsidRDefault="001D1085">
      <w:pPr>
        <w:ind w:left="1980"/>
        <w:textAlignment w:val="center"/>
        <w:rPr>
          <w:rFonts w:ascii="Arial Narrow" w:hAnsi="Arial Narrow"/>
        </w:rPr>
      </w:pPr>
    </w:p>
    <w:p w:rsidR="00DB5D4A" w:rsidRPr="00D61CD2" w:rsidRDefault="00DB5D4A">
      <w:pPr>
        <w:ind w:left="1980"/>
        <w:textAlignment w:val="center"/>
        <w:rPr>
          <w:rFonts w:ascii="Arial Narrow" w:hAnsi="Arial Narrow"/>
        </w:rPr>
      </w:pPr>
      <w:r>
        <w:rPr>
          <w:rFonts w:ascii="Arial Narrow" w:hAnsi="Arial Narrow"/>
        </w:rPr>
        <w:t xml:space="preserve">“Halo 3: ODST” </w:t>
      </w:r>
      <w:r w:rsidR="00674A7F">
        <w:rPr>
          <w:rFonts w:ascii="Arial Narrow" w:hAnsi="Arial Narrow"/>
        </w:rPr>
        <w:t xml:space="preserve">is </w:t>
      </w:r>
      <w:r>
        <w:rPr>
          <w:rFonts w:ascii="Arial Narrow" w:hAnsi="Arial Narrow"/>
        </w:rPr>
        <w:t>available for pre-order in both</w:t>
      </w:r>
      <w:r w:rsidR="00534C25">
        <w:rPr>
          <w:rFonts w:ascii="Arial Narrow" w:hAnsi="Arial Narrow"/>
        </w:rPr>
        <w:t xml:space="preserve"> a standard package and </w:t>
      </w:r>
      <w:r w:rsidR="00674A7F">
        <w:rPr>
          <w:rFonts w:ascii="Arial Narrow" w:hAnsi="Arial Narrow"/>
        </w:rPr>
        <w:t>a</w:t>
      </w:r>
      <w:r w:rsidR="00534C25">
        <w:rPr>
          <w:rFonts w:ascii="Arial Narrow" w:hAnsi="Arial Narrow"/>
        </w:rPr>
        <w:t xml:space="preserve"> “Halo 3: ODST Collector’s Pack” which includes the game and a </w:t>
      </w:r>
      <w:r w:rsidR="00534C25" w:rsidRPr="00534C25">
        <w:rPr>
          <w:rFonts w:ascii="Arial Narrow" w:hAnsi="Arial Narrow"/>
        </w:rPr>
        <w:t>new and exclusive Wireless Controller</w:t>
      </w:r>
      <w:r w:rsidR="00534C25">
        <w:rPr>
          <w:rFonts w:ascii="Arial Narrow" w:hAnsi="Arial Narrow"/>
        </w:rPr>
        <w:t>.</w:t>
      </w:r>
      <w:r>
        <w:rPr>
          <w:rFonts w:ascii="Arial Narrow" w:hAnsi="Arial Narrow"/>
        </w:rPr>
        <w:t xml:space="preserve"> Those that pre-order “Halo 3: ODST” at participating retailers worldwide will receive a token to unlock Sgt. Johnson as a playable character in Firefight. </w:t>
      </w:r>
    </w:p>
    <w:p w:rsidR="00534C25" w:rsidRPr="00D61CD2" w:rsidRDefault="00534C25">
      <w:pPr>
        <w:ind w:right="-180"/>
        <w:rPr>
          <w:rFonts w:ascii="Arial Narrow" w:hAnsi="Arial Narrow"/>
        </w:rPr>
      </w:pPr>
    </w:p>
    <w:p w:rsidR="008E105E" w:rsidRPr="00D61CD2" w:rsidRDefault="00300F7B">
      <w:pPr>
        <w:ind w:left="1980" w:right="-180" w:hanging="1980"/>
        <w:rPr>
          <w:rFonts w:ascii="Arial Narrow" w:hAnsi="Arial Narrow"/>
          <w:i/>
        </w:rPr>
      </w:pPr>
      <w:r w:rsidRPr="00D61CD2">
        <w:rPr>
          <w:rFonts w:ascii="Arial Narrow" w:hAnsi="Arial Narrow"/>
          <w:b/>
        </w:rPr>
        <w:t>Features:</w:t>
      </w:r>
      <w:r w:rsidRPr="00D61CD2">
        <w:rPr>
          <w:rFonts w:ascii="Arial Narrow" w:hAnsi="Arial Narrow"/>
        </w:rPr>
        <w:tab/>
      </w:r>
      <w:r w:rsidR="00207132" w:rsidRPr="00D61CD2">
        <w:rPr>
          <w:rFonts w:ascii="Arial Narrow" w:hAnsi="Arial Narrow"/>
        </w:rPr>
        <w:t>Top features include the following:</w:t>
      </w:r>
    </w:p>
    <w:p w:rsidR="008E105E" w:rsidRPr="00D61CD2" w:rsidRDefault="008E105E">
      <w:pPr>
        <w:ind w:left="1980" w:right="-180" w:hanging="1980"/>
        <w:rPr>
          <w:rFonts w:ascii="Arial Narrow" w:hAnsi="Arial Narrow"/>
        </w:rPr>
      </w:pPr>
    </w:p>
    <w:p w:rsidR="00B1505A" w:rsidRPr="00D61CD2" w:rsidRDefault="006672EB">
      <w:pPr>
        <w:pStyle w:val="ListParagraph"/>
        <w:numPr>
          <w:ilvl w:val="0"/>
          <w:numId w:val="58"/>
        </w:numPr>
        <w:spacing w:after="120"/>
        <w:ind w:left="2174" w:hanging="187"/>
        <w:rPr>
          <w:rFonts w:ascii="Arial Narrow" w:hAnsi="Arial Narrow"/>
          <w:sz w:val="24"/>
          <w:szCs w:val="24"/>
        </w:rPr>
      </w:pPr>
      <w:r w:rsidRPr="00D61CD2">
        <w:rPr>
          <w:rFonts w:ascii="Arial Narrow" w:hAnsi="Arial Narrow"/>
          <w:b/>
          <w:bCs/>
          <w:sz w:val="24"/>
          <w:szCs w:val="24"/>
        </w:rPr>
        <w:t>All</w:t>
      </w:r>
      <w:r w:rsidR="00317791" w:rsidRPr="00D61CD2">
        <w:rPr>
          <w:rFonts w:ascii="Arial Narrow" w:hAnsi="Arial Narrow"/>
          <w:b/>
          <w:bCs/>
          <w:sz w:val="24"/>
          <w:szCs w:val="24"/>
        </w:rPr>
        <w:t>-new campaign content</w:t>
      </w:r>
      <w:r w:rsidRPr="00D61CD2">
        <w:rPr>
          <w:rFonts w:ascii="Arial Narrow" w:hAnsi="Arial Narrow"/>
          <w:b/>
          <w:bCs/>
          <w:sz w:val="24"/>
          <w:szCs w:val="24"/>
        </w:rPr>
        <w:t>.</w:t>
      </w:r>
      <w:r w:rsidRPr="00D61CD2">
        <w:rPr>
          <w:rFonts w:ascii="Arial Narrow" w:hAnsi="Arial Narrow"/>
          <w:sz w:val="24"/>
          <w:szCs w:val="24"/>
        </w:rPr>
        <w:t xml:space="preserve"> The “Halo 3: </w:t>
      </w:r>
      <w:r w:rsidR="003A0BBF">
        <w:rPr>
          <w:rFonts w:ascii="Arial Narrow" w:hAnsi="Arial Narrow"/>
          <w:sz w:val="24"/>
          <w:szCs w:val="24"/>
        </w:rPr>
        <w:t>ODST</w:t>
      </w:r>
      <w:r w:rsidRPr="00D61CD2">
        <w:rPr>
          <w:rFonts w:ascii="Arial Narrow" w:hAnsi="Arial Narrow"/>
          <w:sz w:val="24"/>
          <w:szCs w:val="24"/>
        </w:rPr>
        <w:t>” campaign</w:t>
      </w:r>
      <w:r w:rsidR="00E43987">
        <w:rPr>
          <w:rFonts w:ascii="Arial Narrow" w:hAnsi="Arial Narrow"/>
          <w:sz w:val="24"/>
          <w:szCs w:val="24"/>
        </w:rPr>
        <w:t xml:space="preserve"> explores mysterious events</w:t>
      </w:r>
      <w:r w:rsidRPr="00D61CD2">
        <w:rPr>
          <w:rFonts w:ascii="Arial Narrow" w:hAnsi="Arial Narrow"/>
          <w:sz w:val="24"/>
          <w:szCs w:val="24"/>
        </w:rPr>
        <w:t xml:space="preserve"> leading up to the </w:t>
      </w:r>
      <w:r w:rsidR="00207132" w:rsidRPr="00D61CD2">
        <w:rPr>
          <w:rFonts w:ascii="Arial Narrow" w:hAnsi="Arial Narrow"/>
          <w:sz w:val="24"/>
          <w:szCs w:val="24"/>
        </w:rPr>
        <w:t>Master Chief</w:t>
      </w:r>
      <w:r w:rsidRPr="00D61CD2">
        <w:rPr>
          <w:rFonts w:ascii="Arial Narrow" w:hAnsi="Arial Narrow"/>
          <w:sz w:val="24"/>
          <w:szCs w:val="24"/>
        </w:rPr>
        <w:t>’s return</w:t>
      </w:r>
      <w:r w:rsidR="005C5DE9" w:rsidRPr="00D61CD2">
        <w:rPr>
          <w:rFonts w:ascii="Arial Narrow" w:hAnsi="Arial Narrow"/>
          <w:sz w:val="24"/>
          <w:szCs w:val="24"/>
        </w:rPr>
        <w:t xml:space="preserve"> to </w:t>
      </w:r>
      <w:r w:rsidR="00207132" w:rsidRPr="00D61CD2">
        <w:rPr>
          <w:rFonts w:ascii="Arial Narrow" w:hAnsi="Arial Narrow"/>
          <w:sz w:val="24"/>
          <w:szCs w:val="24"/>
        </w:rPr>
        <w:t>New Mombasa</w:t>
      </w:r>
      <w:r w:rsidRPr="00D61CD2">
        <w:rPr>
          <w:rFonts w:ascii="Arial Narrow" w:hAnsi="Arial Narrow"/>
          <w:sz w:val="24"/>
          <w:szCs w:val="24"/>
        </w:rPr>
        <w:t xml:space="preserve"> in “Halo 3.” Experience the fate of Earth from </w:t>
      </w:r>
      <w:r w:rsidR="006D3F08" w:rsidRPr="00D61CD2">
        <w:rPr>
          <w:rFonts w:ascii="Arial Narrow" w:hAnsi="Arial Narrow"/>
          <w:sz w:val="24"/>
          <w:szCs w:val="24"/>
        </w:rPr>
        <w:t>the</w:t>
      </w:r>
      <w:r w:rsidRPr="00D61CD2">
        <w:rPr>
          <w:rFonts w:ascii="Arial Narrow" w:hAnsi="Arial Narrow"/>
          <w:sz w:val="24"/>
          <w:szCs w:val="24"/>
        </w:rPr>
        <w:t xml:space="preserve"> brand</w:t>
      </w:r>
      <w:r w:rsidR="000E627A" w:rsidRPr="00D61CD2">
        <w:rPr>
          <w:rFonts w:ascii="Arial Narrow" w:hAnsi="Arial Narrow"/>
          <w:sz w:val="24"/>
          <w:szCs w:val="24"/>
        </w:rPr>
        <w:t>-</w:t>
      </w:r>
      <w:r w:rsidRPr="00D61CD2">
        <w:rPr>
          <w:rFonts w:ascii="Arial Narrow" w:hAnsi="Arial Narrow"/>
          <w:sz w:val="24"/>
          <w:szCs w:val="24"/>
        </w:rPr>
        <w:t xml:space="preserve">new perspective </w:t>
      </w:r>
      <w:r w:rsidR="006D3F08" w:rsidRPr="00D61CD2">
        <w:rPr>
          <w:rFonts w:ascii="Arial Narrow" w:hAnsi="Arial Narrow"/>
          <w:sz w:val="24"/>
          <w:szCs w:val="24"/>
        </w:rPr>
        <w:t xml:space="preserve">of a special forces </w:t>
      </w:r>
      <w:r w:rsidR="00207132" w:rsidRPr="00D61CD2">
        <w:rPr>
          <w:rFonts w:ascii="Arial Narrow" w:hAnsi="Arial Narrow"/>
          <w:sz w:val="24"/>
          <w:szCs w:val="24"/>
        </w:rPr>
        <w:t>ODST (Orbital Drop Shock Trooper)</w:t>
      </w:r>
      <w:r w:rsidR="005C5DE9" w:rsidRPr="00D61CD2">
        <w:rPr>
          <w:rFonts w:ascii="Arial Narrow" w:hAnsi="Arial Narrow"/>
          <w:sz w:val="24"/>
          <w:szCs w:val="24"/>
        </w:rPr>
        <w:t xml:space="preserve">, </w:t>
      </w:r>
      <w:r w:rsidRPr="00D61CD2">
        <w:rPr>
          <w:rFonts w:ascii="Arial Narrow" w:hAnsi="Arial Narrow"/>
          <w:sz w:val="24"/>
          <w:szCs w:val="24"/>
        </w:rPr>
        <w:t>add</w:t>
      </w:r>
      <w:r w:rsidR="005C5DE9" w:rsidRPr="00D61CD2">
        <w:rPr>
          <w:rFonts w:ascii="Arial Narrow" w:hAnsi="Arial Narrow"/>
          <w:sz w:val="24"/>
          <w:szCs w:val="24"/>
        </w:rPr>
        <w:t>ing</w:t>
      </w:r>
      <w:r w:rsidRPr="00D61CD2">
        <w:rPr>
          <w:rFonts w:ascii="Arial Narrow" w:hAnsi="Arial Narrow"/>
          <w:sz w:val="24"/>
          <w:szCs w:val="24"/>
        </w:rPr>
        <w:t xml:space="preserve"> a unique outlook and new gameplay elements to the events that unfol</w:t>
      </w:r>
      <w:r w:rsidR="006D3F08" w:rsidRPr="00D61CD2">
        <w:rPr>
          <w:rFonts w:ascii="Arial Narrow" w:hAnsi="Arial Narrow"/>
          <w:sz w:val="24"/>
          <w:szCs w:val="24"/>
        </w:rPr>
        <w:t xml:space="preserve">d in the trilogy’s finale. </w:t>
      </w:r>
      <w:r w:rsidR="00E43987">
        <w:rPr>
          <w:rFonts w:ascii="Arial Narrow" w:hAnsi="Arial Narrow"/>
          <w:sz w:val="24"/>
          <w:szCs w:val="24"/>
        </w:rPr>
        <w:t xml:space="preserve">This </w:t>
      </w:r>
      <w:r w:rsidR="003E238B" w:rsidRPr="00D61CD2">
        <w:rPr>
          <w:rFonts w:ascii="Arial Narrow" w:hAnsi="Arial Narrow"/>
          <w:sz w:val="24"/>
          <w:szCs w:val="24"/>
        </w:rPr>
        <w:t xml:space="preserve">new chapter </w:t>
      </w:r>
      <w:r w:rsidR="00E43987">
        <w:rPr>
          <w:rFonts w:ascii="Arial Narrow" w:hAnsi="Arial Narrow"/>
          <w:sz w:val="24"/>
          <w:szCs w:val="24"/>
        </w:rPr>
        <w:t>capture</w:t>
      </w:r>
      <w:r w:rsidR="00714B34">
        <w:rPr>
          <w:rFonts w:ascii="Arial Narrow" w:hAnsi="Arial Narrow"/>
          <w:sz w:val="24"/>
          <w:szCs w:val="24"/>
        </w:rPr>
        <w:t xml:space="preserve">s </w:t>
      </w:r>
      <w:r w:rsidR="00714B34">
        <w:rPr>
          <w:rFonts w:ascii="Arial Narrow" w:hAnsi="Arial Narrow"/>
          <w:sz w:val="24"/>
          <w:szCs w:val="24"/>
        </w:rPr>
        <w:lastRenderedPageBreak/>
        <w:t>the same great feel of</w:t>
      </w:r>
      <w:r w:rsidR="00E43987">
        <w:rPr>
          <w:rFonts w:ascii="Arial Narrow" w:hAnsi="Arial Narrow"/>
          <w:sz w:val="24"/>
          <w:szCs w:val="24"/>
        </w:rPr>
        <w:t xml:space="preserve"> </w:t>
      </w:r>
      <w:r w:rsidR="003E238B" w:rsidRPr="00D61CD2">
        <w:rPr>
          <w:rFonts w:ascii="Arial Narrow" w:hAnsi="Arial Narrow"/>
          <w:sz w:val="24"/>
          <w:szCs w:val="24"/>
        </w:rPr>
        <w:t xml:space="preserve">previous “Halo” experiences </w:t>
      </w:r>
      <w:r w:rsidR="00714B34">
        <w:rPr>
          <w:rFonts w:ascii="Arial Narrow" w:hAnsi="Arial Narrow"/>
          <w:sz w:val="24"/>
          <w:szCs w:val="24"/>
        </w:rPr>
        <w:t xml:space="preserve">while </w:t>
      </w:r>
      <w:r w:rsidR="00A902B9">
        <w:rPr>
          <w:rFonts w:ascii="Arial Narrow" w:hAnsi="Arial Narrow"/>
          <w:sz w:val="24"/>
          <w:szCs w:val="24"/>
        </w:rPr>
        <w:t>offering fans</w:t>
      </w:r>
      <w:r w:rsidR="00084EC1">
        <w:rPr>
          <w:rFonts w:ascii="Arial Narrow" w:hAnsi="Arial Narrow"/>
          <w:sz w:val="24"/>
          <w:szCs w:val="24"/>
        </w:rPr>
        <w:t xml:space="preserve"> new tactics</w:t>
      </w:r>
      <w:r w:rsidR="00E43987">
        <w:rPr>
          <w:rFonts w:ascii="Arial Narrow" w:hAnsi="Arial Narrow"/>
          <w:sz w:val="24"/>
          <w:szCs w:val="24"/>
        </w:rPr>
        <w:t xml:space="preserve">, tools and weapons to defeat </w:t>
      </w:r>
      <w:r w:rsidR="00084EC1">
        <w:rPr>
          <w:rFonts w:ascii="Arial Narrow" w:hAnsi="Arial Narrow"/>
          <w:sz w:val="24"/>
          <w:szCs w:val="24"/>
        </w:rPr>
        <w:t>the Covenant.</w:t>
      </w:r>
    </w:p>
    <w:p w:rsidR="00B1505A" w:rsidRPr="00D61CD2" w:rsidRDefault="00207132">
      <w:pPr>
        <w:pStyle w:val="ListParagraph"/>
        <w:numPr>
          <w:ilvl w:val="0"/>
          <w:numId w:val="58"/>
        </w:numPr>
        <w:spacing w:after="120"/>
        <w:ind w:left="2174" w:hanging="187"/>
        <w:rPr>
          <w:rFonts w:ascii="Arial Narrow" w:hAnsi="Arial Narrow"/>
          <w:sz w:val="24"/>
          <w:szCs w:val="24"/>
        </w:rPr>
      </w:pPr>
      <w:r w:rsidRPr="00D61CD2">
        <w:rPr>
          <w:rFonts w:ascii="Arial Narrow" w:hAnsi="Arial Narrow"/>
          <w:b/>
          <w:sz w:val="24"/>
          <w:szCs w:val="24"/>
        </w:rPr>
        <w:t>A new hero</w:t>
      </w:r>
      <w:r w:rsidR="005C1792" w:rsidRPr="00D61CD2">
        <w:rPr>
          <w:rFonts w:ascii="Arial Narrow" w:hAnsi="Arial Narrow"/>
          <w:b/>
          <w:sz w:val="24"/>
          <w:szCs w:val="24"/>
        </w:rPr>
        <w:t>:</w:t>
      </w:r>
      <w:r w:rsidR="00480D93" w:rsidRPr="00D61CD2">
        <w:rPr>
          <w:rFonts w:ascii="Arial Narrow" w:hAnsi="Arial Narrow"/>
          <w:b/>
          <w:sz w:val="24"/>
          <w:szCs w:val="24"/>
        </w:rPr>
        <w:t xml:space="preserve"> Prepare to </w:t>
      </w:r>
      <w:r w:rsidRPr="00D61CD2">
        <w:rPr>
          <w:rFonts w:ascii="Arial Narrow" w:hAnsi="Arial Narrow"/>
          <w:b/>
          <w:sz w:val="24"/>
          <w:szCs w:val="24"/>
        </w:rPr>
        <w:t>d</w:t>
      </w:r>
      <w:r w:rsidR="005C1792" w:rsidRPr="00D61CD2">
        <w:rPr>
          <w:rFonts w:ascii="Arial Narrow" w:hAnsi="Arial Narrow"/>
          <w:b/>
          <w:sz w:val="24"/>
          <w:szCs w:val="24"/>
        </w:rPr>
        <w:t>rop</w:t>
      </w:r>
      <w:r w:rsidR="003E238B" w:rsidRPr="00D61CD2">
        <w:rPr>
          <w:rFonts w:ascii="Arial Narrow" w:hAnsi="Arial Narrow"/>
          <w:b/>
          <w:sz w:val="24"/>
          <w:szCs w:val="24"/>
        </w:rPr>
        <w:t>.</w:t>
      </w:r>
      <w:r w:rsidR="003E238B" w:rsidRPr="00D61CD2">
        <w:rPr>
          <w:rFonts w:ascii="Arial Narrow" w:hAnsi="Arial Narrow"/>
          <w:sz w:val="24"/>
          <w:szCs w:val="24"/>
        </w:rPr>
        <w:t xml:space="preserve"> </w:t>
      </w:r>
      <w:r w:rsidR="00E17880">
        <w:rPr>
          <w:rFonts w:ascii="Arial Narrow" w:hAnsi="Arial Narrow"/>
          <w:sz w:val="24"/>
          <w:szCs w:val="24"/>
        </w:rPr>
        <w:t xml:space="preserve">ODSTs or "Orbital Drop Shock Troopers" </w:t>
      </w:r>
      <w:r w:rsidR="007C3E16">
        <w:rPr>
          <w:rFonts w:ascii="Arial Narrow" w:hAnsi="Arial Narrow"/>
          <w:sz w:val="24"/>
          <w:szCs w:val="24"/>
        </w:rPr>
        <w:t xml:space="preserve">are highly-trained special forces operators. </w:t>
      </w:r>
      <w:r w:rsidR="003E238B" w:rsidRPr="00D61CD2">
        <w:rPr>
          <w:rFonts w:ascii="Arial Narrow" w:hAnsi="Arial Narrow"/>
          <w:sz w:val="24"/>
          <w:szCs w:val="24"/>
        </w:rPr>
        <w:t>Known for their courage, valor</w:t>
      </w:r>
      <w:r w:rsidR="00FC34B2" w:rsidRPr="00D61CD2">
        <w:rPr>
          <w:rFonts w:ascii="Arial Narrow" w:hAnsi="Arial Narrow"/>
          <w:sz w:val="24"/>
          <w:szCs w:val="24"/>
        </w:rPr>
        <w:t xml:space="preserve"> </w:t>
      </w:r>
      <w:r w:rsidR="00714B34" w:rsidRPr="00D61CD2">
        <w:rPr>
          <w:rFonts w:ascii="Arial Narrow" w:hAnsi="Arial Narrow"/>
          <w:sz w:val="24"/>
          <w:szCs w:val="24"/>
        </w:rPr>
        <w:t>and willingness</w:t>
      </w:r>
      <w:r w:rsidR="00714B34">
        <w:rPr>
          <w:rFonts w:ascii="Arial Narrow" w:hAnsi="Arial Narrow"/>
          <w:sz w:val="24"/>
          <w:szCs w:val="24"/>
        </w:rPr>
        <w:t xml:space="preserve"> to tackle missions no sane soldier would</w:t>
      </w:r>
      <w:r w:rsidR="00640DD5">
        <w:rPr>
          <w:rFonts w:ascii="Arial Narrow" w:hAnsi="Arial Narrow"/>
          <w:sz w:val="24"/>
          <w:szCs w:val="24"/>
        </w:rPr>
        <w:t>,</w:t>
      </w:r>
      <w:r w:rsidR="00714B34">
        <w:rPr>
          <w:rFonts w:ascii="Arial Narrow" w:hAnsi="Arial Narrow"/>
          <w:sz w:val="24"/>
          <w:szCs w:val="24"/>
        </w:rPr>
        <w:t xml:space="preserve"> </w:t>
      </w:r>
      <w:r w:rsidR="00E17880">
        <w:rPr>
          <w:rFonts w:ascii="Arial Narrow" w:hAnsi="Arial Narrow"/>
          <w:sz w:val="24"/>
          <w:szCs w:val="24"/>
        </w:rPr>
        <w:t>ODSTs</w:t>
      </w:r>
      <w:r w:rsidR="007C3E16">
        <w:rPr>
          <w:rFonts w:ascii="Arial Narrow" w:hAnsi="Arial Narrow"/>
          <w:sz w:val="24"/>
          <w:szCs w:val="24"/>
        </w:rPr>
        <w:t xml:space="preserve"> </w:t>
      </w:r>
      <w:r w:rsidR="00714B34">
        <w:rPr>
          <w:rFonts w:ascii="Arial Narrow" w:hAnsi="Arial Narrow"/>
          <w:sz w:val="24"/>
          <w:szCs w:val="24"/>
        </w:rPr>
        <w:t xml:space="preserve">pride </w:t>
      </w:r>
      <w:r w:rsidR="003E238B" w:rsidRPr="00D61CD2">
        <w:rPr>
          <w:rFonts w:ascii="Arial Narrow" w:hAnsi="Arial Narrow"/>
          <w:sz w:val="24"/>
          <w:szCs w:val="24"/>
        </w:rPr>
        <w:t>themselves on being the first unit deployed into hostile situations</w:t>
      </w:r>
      <w:r w:rsidR="007C3E16">
        <w:rPr>
          <w:rFonts w:ascii="Arial Narrow" w:hAnsi="Arial Narrow"/>
          <w:sz w:val="24"/>
          <w:szCs w:val="24"/>
        </w:rPr>
        <w:t>, often in one-man drop-pods that burn through planetary atmospheres at break-neck speed.</w:t>
      </w:r>
    </w:p>
    <w:p w:rsidR="004A7244" w:rsidRDefault="00D24730">
      <w:pPr>
        <w:pStyle w:val="ListParagraph"/>
        <w:numPr>
          <w:ilvl w:val="0"/>
          <w:numId w:val="58"/>
        </w:numPr>
        <w:spacing w:after="120"/>
        <w:ind w:left="2174" w:right="-180" w:hanging="187"/>
        <w:rPr>
          <w:rFonts w:ascii="Arial Narrow" w:hAnsi="Arial Narrow"/>
        </w:rPr>
      </w:pPr>
      <w:r w:rsidRPr="00D61CD2">
        <w:rPr>
          <w:rFonts w:ascii="Arial Narrow" w:hAnsi="Arial Narrow"/>
          <w:b/>
          <w:sz w:val="24"/>
          <w:szCs w:val="24"/>
        </w:rPr>
        <w:t xml:space="preserve">Expanded </w:t>
      </w:r>
      <w:r w:rsidR="00317791" w:rsidRPr="00D61CD2">
        <w:rPr>
          <w:rFonts w:ascii="Arial Narrow" w:hAnsi="Arial Narrow"/>
          <w:b/>
          <w:sz w:val="24"/>
          <w:szCs w:val="24"/>
        </w:rPr>
        <w:t xml:space="preserve">multiplayer </w:t>
      </w:r>
      <w:r w:rsidR="00CF774D">
        <w:rPr>
          <w:rFonts w:ascii="Arial Narrow" w:hAnsi="Arial Narrow"/>
          <w:b/>
          <w:sz w:val="24"/>
          <w:szCs w:val="24"/>
        </w:rPr>
        <w:t>experience</w:t>
      </w:r>
      <w:r w:rsidR="003E238B" w:rsidRPr="00D61CD2">
        <w:rPr>
          <w:rFonts w:ascii="Arial Narrow" w:hAnsi="Arial Narrow"/>
          <w:b/>
          <w:sz w:val="24"/>
          <w:szCs w:val="24"/>
        </w:rPr>
        <w:t>.</w:t>
      </w:r>
      <w:r w:rsidR="003E238B" w:rsidRPr="00D61CD2">
        <w:rPr>
          <w:rFonts w:ascii="Arial Narrow" w:hAnsi="Arial Narrow"/>
          <w:sz w:val="24"/>
          <w:szCs w:val="24"/>
        </w:rPr>
        <w:t xml:space="preserve"> No “Halo” </w:t>
      </w:r>
      <w:r w:rsidR="00CF774D">
        <w:rPr>
          <w:rFonts w:ascii="Arial Narrow" w:hAnsi="Arial Narrow"/>
          <w:sz w:val="24"/>
          <w:szCs w:val="24"/>
        </w:rPr>
        <w:t>game</w:t>
      </w:r>
      <w:r w:rsidR="00CF774D" w:rsidRPr="00D61CD2">
        <w:rPr>
          <w:rFonts w:ascii="Arial Narrow" w:hAnsi="Arial Narrow"/>
          <w:sz w:val="24"/>
          <w:szCs w:val="24"/>
        </w:rPr>
        <w:t xml:space="preserve"> </w:t>
      </w:r>
      <w:r w:rsidR="003E238B" w:rsidRPr="00D61CD2">
        <w:rPr>
          <w:rFonts w:ascii="Arial Narrow" w:hAnsi="Arial Narrow"/>
          <w:sz w:val="24"/>
          <w:szCs w:val="24"/>
        </w:rPr>
        <w:t xml:space="preserve">would be complete without </w:t>
      </w:r>
      <w:r w:rsidR="00207132" w:rsidRPr="00D61CD2">
        <w:rPr>
          <w:rFonts w:ascii="Arial Narrow" w:hAnsi="Arial Narrow"/>
          <w:sz w:val="24"/>
          <w:szCs w:val="24"/>
        </w:rPr>
        <w:t>groundbreaking multiplayer content</w:t>
      </w:r>
      <w:r w:rsidR="00CF774D">
        <w:rPr>
          <w:rFonts w:ascii="Arial Narrow" w:hAnsi="Arial Narrow"/>
          <w:sz w:val="24"/>
          <w:szCs w:val="24"/>
        </w:rPr>
        <w:t>.</w:t>
      </w:r>
      <w:r w:rsidR="00FE5AE9">
        <w:rPr>
          <w:rFonts w:ascii="Arial Narrow" w:hAnsi="Arial Narrow"/>
          <w:sz w:val="24"/>
          <w:szCs w:val="24"/>
        </w:rPr>
        <w:t xml:space="preserve"> </w:t>
      </w:r>
      <w:r w:rsidR="00C1540E">
        <w:rPr>
          <w:rFonts w:ascii="Arial Narrow" w:hAnsi="Arial Narrow"/>
          <w:sz w:val="24"/>
          <w:szCs w:val="24"/>
        </w:rPr>
        <w:t>“Halo 3: ODST” introduces a</w:t>
      </w:r>
      <w:r w:rsidR="00CF774D">
        <w:rPr>
          <w:rFonts w:ascii="Arial Narrow" w:hAnsi="Arial Narrow"/>
          <w:sz w:val="24"/>
          <w:szCs w:val="24"/>
        </w:rPr>
        <w:t>n entirely</w:t>
      </w:r>
      <w:r w:rsidR="00C1540E">
        <w:rPr>
          <w:rFonts w:ascii="Arial Narrow" w:hAnsi="Arial Narrow"/>
          <w:sz w:val="24"/>
          <w:szCs w:val="24"/>
        </w:rPr>
        <w:t xml:space="preserve"> new way to play “Halo” with Firefight, a cooperative multiplayer mode</w:t>
      </w:r>
      <w:r w:rsidR="00F43663">
        <w:rPr>
          <w:rFonts w:ascii="Arial Narrow" w:hAnsi="Arial Narrow"/>
          <w:sz w:val="24"/>
          <w:szCs w:val="24"/>
        </w:rPr>
        <w:t xml:space="preserve"> included on the campaign disc</w:t>
      </w:r>
      <w:r w:rsidR="00C1540E">
        <w:rPr>
          <w:rFonts w:ascii="Arial Narrow" w:hAnsi="Arial Narrow"/>
          <w:sz w:val="24"/>
          <w:szCs w:val="24"/>
        </w:rPr>
        <w:t xml:space="preserve"> that lets up to four people jump immediately into combat. As an ODST squad, you will face increasingly challenging waves of enemies</w:t>
      </w:r>
      <w:r w:rsidR="00CF774D">
        <w:rPr>
          <w:rFonts w:ascii="Arial Narrow" w:hAnsi="Arial Narrow"/>
          <w:sz w:val="24"/>
          <w:szCs w:val="24"/>
        </w:rPr>
        <w:t xml:space="preserve"> together</w:t>
      </w:r>
      <w:r w:rsidR="005C3DE5">
        <w:rPr>
          <w:rFonts w:ascii="Arial Narrow" w:hAnsi="Arial Narrow"/>
          <w:sz w:val="24"/>
          <w:szCs w:val="24"/>
        </w:rPr>
        <w:t>, striving to earn the highest scores possible</w:t>
      </w:r>
      <w:r w:rsidR="00CF774D">
        <w:rPr>
          <w:rFonts w:ascii="Arial Narrow" w:hAnsi="Arial Narrow"/>
          <w:sz w:val="24"/>
          <w:szCs w:val="24"/>
        </w:rPr>
        <w:t>,</w:t>
      </w:r>
      <w:r w:rsidR="005C3DE5">
        <w:rPr>
          <w:rFonts w:ascii="Arial Narrow" w:hAnsi="Arial Narrow"/>
          <w:sz w:val="24"/>
          <w:szCs w:val="24"/>
        </w:rPr>
        <w:t xml:space="preserve"> while various</w:t>
      </w:r>
      <w:r w:rsidR="00CF774D">
        <w:rPr>
          <w:rFonts w:ascii="Arial Narrow" w:hAnsi="Arial Narrow"/>
          <w:sz w:val="24"/>
          <w:szCs w:val="24"/>
        </w:rPr>
        <w:t xml:space="preserve"> “Halo 3” “Skulls” are</w:t>
      </w:r>
      <w:r w:rsidR="005C3DE5">
        <w:rPr>
          <w:rFonts w:ascii="Arial Narrow" w:hAnsi="Arial Narrow"/>
          <w:sz w:val="24"/>
          <w:szCs w:val="24"/>
        </w:rPr>
        <w:t xml:space="preserve"> progressively</w:t>
      </w:r>
      <w:r w:rsidR="00CF774D">
        <w:rPr>
          <w:rFonts w:ascii="Arial Narrow" w:hAnsi="Arial Narrow"/>
          <w:sz w:val="24"/>
          <w:szCs w:val="24"/>
        </w:rPr>
        <w:t xml:space="preserve"> activated. The</w:t>
      </w:r>
      <w:r w:rsidR="00640DD5">
        <w:rPr>
          <w:rFonts w:ascii="Arial Narrow" w:hAnsi="Arial Narrow"/>
          <w:sz w:val="24"/>
          <w:szCs w:val="24"/>
        </w:rPr>
        <w:t xml:space="preserve"> experience is intense and ever-</w:t>
      </w:r>
      <w:r w:rsidR="00CF774D">
        <w:rPr>
          <w:rFonts w:ascii="Arial Narrow" w:hAnsi="Arial Narrow"/>
          <w:sz w:val="24"/>
          <w:szCs w:val="24"/>
        </w:rPr>
        <w:t>evolving.</w:t>
      </w:r>
      <w:r w:rsidR="00C1540E">
        <w:rPr>
          <w:rFonts w:ascii="Arial Narrow" w:hAnsi="Arial Narrow"/>
          <w:sz w:val="24"/>
          <w:szCs w:val="24"/>
        </w:rPr>
        <w:t xml:space="preserve"> </w:t>
      </w:r>
      <w:r w:rsidR="00F43663">
        <w:rPr>
          <w:rFonts w:ascii="Arial Narrow" w:hAnsi="Arial Narrow"/>
          <w:sz w:val="24"/>
          <w:szCs w:val="24"/>
        </w:rPr>
        <w:t>“Halo 3: ODST” also includes a separate, standalone multiplayer disc which includes three</w:t>
      </w:r>
      <w:r w:rsidR="003E238B" w:rsidRPr="00D61CD2">
        <w:rPr>
          <w:rFonts w:ascii="Arial Narrow" w:hAnsi="Arial Narrow"/>
          <w:sz w:val="24"/>
          <w:szCs w:val="24"/>
        </w:rPr>
        <w:t xml:space="preserve"> new </w:t>
      </w:r>
      <w:r w:rsidR="00D04235">
        <w:rPr>
          <w:rFonts w:ascii="Arial Narrow" w:hAnsi="Arial Narrow"/>
          <w:sz w:val="24"/>
          <w:szCs w:val="24"/>
        </w:rPr>
        <w:t xml:space="preserve">“Halo 3” multiplayer </w:t>
      </w:r>
      <w:r w:rsidR="003E238B" w:rsidRPr="00D61CD2">
        <w:rPr>
          <w:rFonts w:ascii="Arial Narrow" w:hAnsi="Arial Narrow"/>
          <w:sz w:val="24"/>
          <w:szCs w:val="24"/>
        </w:rPr>
        <w:t>ma</w:t>
      </w:r>
      <w:r w:rsidR="00CF774D">
        <w:rPr>
          <w:rFonts w:ascii="Arial Narrow" w:hAnsi="Arial Narrow"/>
          <w:sz w:val="24"/>
          <w:szCs w:val="24"/>
        </w:rPr>
        <w:t>ps</w:t>
      </w:r>
      <w:r w:rsidR="00F43663">
        <w:rPr>
          <w:rFonts w:ascii="Arial Narrow" w:hAnsi="Arial Narrow"/>
          <w:sz w:val="24"/>
          <w:szCs w:val="24"/>
        </w:rPr>
        <w:t xml:space="preserve">, </w:t>
      </w:r>
      <w:r w:rsidR="00CF774D">
        <w:rPr>
          <w:rFonts w:ascii="Arial Narrow" w:hAnsi="Arial Narrow"/>
          <w:sz w:val="24"/>
          <w:szCs w:val="24"/>
        </w:rPr>
        <w:t xml:space="preserve">all original “Halo 3” maps, </w:t>
      </w:r>
      <w:r w:rsidR="005E3801">
        <w:rPr>
          <w:rFonts w:ascii="Arial Narrow" w:hAnsi="Arial Narrow"/>
          <w:sz w:val="24"/>
          <w:szCs w:val="24"/>
        </w:rPr>
        <w:t>as well as the “Legendary,” “Heroic,” and “Mythic” Map packs for a total of</w:t>
      </w:r>
      <w:r w:rsidR="00CF774D">
        <w:rPr>
          <w:rFonts w:ascii="Arial Narrow" w:hAnsi="Arial Narrow"/>
          <w:sz w:val="24"/>
          <w:szCs w:val="24"/>
        </w:rPr>
        <w:t xml:space="preserve"> 24 maps.</w:t>
      </w:r>
      <w:r w:rsidR="00F43663">
        <w:rPr>
          <w:rFonts w:ascii="Arial Narrow" w:hAnsi="Arial Narrow"/>
          <w:sz w:val="24"/>
          <w:szCs w:val="24"/>
        </w:rPr>
        <w:t xml:space="preserve"> </w:t>
      </w:r>
    </w:p>
    <w:p w:rsidR="00D77335" w:rsidRDefault="003E238B">
      <w:pPr>
        <w:pStyle w:val="ListParagraph"/>
        <w:numPr>
          <w:ilvl w:val="0"/>
          <w:numId w:val="58"/>
        </w:numPr>
        <w:ind w:left="2160" w:hanging="180"/>
        <w:rPr>
          <w:rFonts w:ascii="Arial Narrow" w:hAnsi="Arial Narrow"/>
          <w:sz w:val="24"/>
          <w:szCs w:val="24"/>
        </w:rPr>
      </w:pPr>
      <w:r w:rsidRPr="00D61CD2">
        <w:rPr>
          <w:rFonts w:ascii="Arial Narrow" w:hAnsi="Arial Narrow"/>
          <w:b/>
          <w:sz w:val="24"/>
          <w:szCs w:val="24"/>
        </w:rPr>
        <w:t>Ever-</w:t>
      </w:r>
      <w:r w:rsidR="00317791" w:rsidRPr="00D61CD2">
        <w:rPr>
          <w:rFonts w:ascii="Arial Narrow" w:hAnsi="Arial Narrow"/>
          <w:b/>
          <w:sz w:val="24"/>
          <w:szCs w:val="24"/>
        </w:rPr>
        <w:t>growing community options</w:t>
      </w:r>
      <w:r w:rsidRPr="00D61CD2">
        <w:rPr>
          <w:rFonts w:ascii="Arial Narrow" w:hAnsi="Arial Narrow"/>
          <w:b/>
          <w:sz w:val="24"/>
          <w:szCs w:val="24"/>
        </w:rPr>
        <w:t>.</w:t>
      </w:r>
      <w:r w:rsidRPr="00D61CD2">
        <w:rPr>
          <w:rFonts w:ascii="Arial Narrow" w:hAnsi="Arial Narrow"/>
          <w:sz w:val="24"/>
          <w:szCs w:val="24"/>
        </w:rPr>
        <w:t xml:space="preserve"> </w:t>
      </w:r>
      <w:r w:rsidR="006D3F08" w:rsidRPr="00D61CD2">
        <w:rPr>
          <w:rFonts w:ascii="Arial Narrow" w:hAnsi="Arial Narrow"/>
          <w:sz w:val="24"/>
          <w:szCs w:val="24"/>
        </w:rPr>
        <w:t>P</w:t>
      </w:r>
      <w:r w:rsidR="006672EB" w:rsidRPr="00D61CD2">
        <w:rPr>
          <w:rFonts w:ascii="Arial Narrow" w:hAnsi="Arial Narrow"/>
          <w:sz w:val="24"/>
          <w:szCs w:val="24"/>
        </w:rPr>
        <w:t>layers will</w:t>
      </w:r>
      <w:r w:rsidR="006D3F08" w:rsidRPr="00D61CD2">
        <w:rPr>
          <w:rFonts w:ascii="Arial Narrow" w:hAnsi="Arial Narrow"/>
          <w:sz w:val="24"/>
          <w:szCs w:val="24"/>
        </w:rPr>
        <w:t xml:space="preserve"> </w:t>
      </w:r>
      <w:r w:rsidR="006672EB" w:rsidRPr="00D61CD2">
        <w:rPr>
          <w:rFonts w:ascii="Arial Narrow" w:hAnsi="Arial Narrow"/>
          <w:sz w:val="24"/>
          <w:szCs w:val="24"/>
        </w:rPr>
        <w:t xml:space="preserve">continue to enjoy all the great “Halo 3” technological innovations, including </w:t>
      </w:r>
      <w:r w:rsidR="00207132" w:rsidRPr="00D61CD2">
        <w:rPr>
          <w:rFonts w:ascii="Arial Narrow" w:hAnsi="Arial Narrow"/>
          <w:sz w:val="24"/>
          <w:szCs w:val="24"/>
        </w:rPr>
        <w:t>Saved Films</w:t>
      </w:r>
      <w:r w:rsidR="006672EB" w:rsidRPr="00D61CD2">
        <w:rPr>
          <w:rFonts w:ascii="Arial Narrow" w:hAnsi="Arial Narrow"/>
          <w:sz w:val="24"/>
          <w:szCs w:val="24"/>
        </w:rPr>
        <w:t>,</w:t>
      </w:r>
      <w:r w:rsidR="008E105E" w:rsidRPr="00D61CD2">
        <w:rPr>
          <w:rFonts w:ascii="Arial Narrow" w:hAnsi="Arial Narrow"/>
          <w:sz w:val="24"/>
          <w:szCs w:val="24"/>
        </w:rPr>
        <w:t xml:space="preserve"> </w:t>
      </w:r>
      <w:r w:rsidR="00207132" w:rsidRPr="00D61CD2">
        <w:rPr>
          <w:rFonts w:ascii="Arial Narrow" w:hAnsi="Arial Narrow"/>
          <w:sz w:val="24"/>
          <w:szCs w:val="24"/>
        </w:rPr>
        <w:t>screenshots</w:t>
      </w:r>
      <w:r w:rsidR="006672EB" w:rsidRPr="00D61CD2">
        <w:rPr>
          <w:rFonts w:ascii="Arial Narrow" w:hAnsi="Arial Narrow"/>
          <w:sz w:val="24"/>
          <w:szCs w:val="24"/>
        </w:rPr>
        <w:t xml:space="preserve">, </w:t>
      </w:r>
      <w:r w:rsidR="00207132" w:rsidRPr="00D61CD2">
        <w:rPr>
          <w:rFonts w:ascii="Arial Narrow" w:hAnsi="Arial Narrow"/>
          <w:sz w:val="24"/>
          <w:szCs w:val="24"/>
        </w:rPr>
        <w:t>Campaign Scoring</w:t>
      </w:r>
      <w:r w:rsidR="006672EB" w:rsidRPr="00D61CD2">
        <w:rPr>
          <w:rFonts w:ascii="Arial Narrow" w:hAnsi="Arial Narrow"/>
          <w:sz w:val="24"/>
          <w:szCs w:val="24"/>
        </w:rPr>
        <w:t xml:space="preserve"> and </w:t>
      </w:r>
      <w:r w:rsidR="00207132" w:rsidRPr="00D61CD2">
        <w:rPr>
          <w:rFonts w:ascii="Arial Narrow" w:hAnsi="Arial Narrow"/>
          <w:sz w:val="24"/>
          <w:szCs w:val="24"/>
        </w:rPr>
        <w:t>four-player co-op</w:t>
      </w:r>
      <w:r w:rsidR="005C3DE5">
        <w:rPr>
          <w:rFonts w:ascii="Arial Narrow" w:hAnsi="Arial Narrow"/>
          <w:sz w:val="24"/>
          <w:szCs w:val="24"/>
        </w:rPr>
        <w:t xml:space="preserve"> over Xbox LIVE</w:t>
      </w:r>
      <w:r w:rsidR="006672EB" w:rsidRPr="00D61CD2">
        <w:rPr>
          <w:rFonts w:ascii="Arial Narrow" w:hAnsi="Arial Narrow"/>
          <w:sz w:val="24"/>
          <w:szCs w:val="24"/>
        </w:rPr>
        <w:t>.</w:t>
      </w:r>
      <w:r w:rsidRPr="00D61CD2">
        <w:rPr>
          <w:rFonts w:ascii="Arial Narrow" w:hAnsi="Arial Narrow"/>
          <w:sz w:val="24"/>
          <w:szCs w:val="24"/>
        </w:rPr>
        <w:t xml:space="preserve"> </w:t>
      </w:r>
      <w:r w:rsidR="00E020AD" w:rsidRPr="00D61CD2">
        <w:rPr>
          <w:rFonts w:ascii="Arial Narrow" w:hAnsi="Arial Narrow"/>
          <w:sz w:val="24"/>
          <w:szCs w:val="24"/>
        </w:rPr>
        <w:t xml:space="preserve">All of the new </w:t>
      </w:r>
      <w:r w:rsidR="005E3801">
        <w:rPr>
          <w:rFonts w:ascii="Arial Narrow" w:hAnsi="Arial Narrow"/>
          <w:sz w:val="24"/>
          <w:szCs w:val="24"/>
        </w:rPr>
        <w:t xml:space="preserve">“Halo 3” </w:t>
      </w:r>
      <w:r w:rsidR="00E020AD" w:rsidRPr="00D61CD2">
        <w:rPr>
          <w:rFonts w:ascii="Arial Narrow" w:hAnsi="Arial Narrow"/>
          <w:sz w:val="24"/>
          <w:szCs w:val="24"/>
        </w:rPr>
        <w:t xml:space="preserve">multiplayer maps fully support the Forge editor, offering </w:t>
      </w:r>
      <w:r w:rsidR="005C3DE5">
        <w:rPr>
          <w:rFonts w:ascii="Arial Narrow" w:hAnsi="Arial Narrow"/>
          <w:sz w:val="24"/>
          <w:szCs w:val="24"/>
        </w:rPr>
        <w:t xml:space="preserve">near </w:t>
      </w:r>
      <w:r w:rsidR="00E020AD" w:rsidRPr="00D61CD2">
        <w:rPr>
          <w:rFonts w:ascii="Arial Narrow" w:hAnsi="Arial Narrow"/>
          <w:sz w:val="24"/>
          <w:szCs w:val="24"/>
        </w:rPr>
        <w:t xml:space="preserve">endless gameplay </w:t>
      </w:r>
      <w:r w:rsidR="00D24730" w:rsidRPr="00D61CD2">
        <w:rPr>
          <w:rFonts w:ascii="Arial Narrow" w:hAnsi="Arial Narrow"/>
          <w:sz w:val="24"/>
          <w:szCs w:val="24"/>
        </w:rPr>
        <w:t xml:space="preserve">customization </w:t>
      </w:r>
      <w:r w:rsidR="005457A3">
        <w:rPr>
          <w:rFonts w:ascii="Arial Narrow" w:hAnsi="Arial Narrow"/>
          <w:sz w:val="24"/>
          <w:szCs w:val="24"/>
        </w:rPr>
        <w:t>possibilities for fans.</w:t>
      </w:r>
    </w:p>
    <w:p w:rsidR="005457A3" w:rsidRPr="005457A3" w:rsidRDefault="005457A3" w:rsidP="005457A3">
      <w:pPr>
        <w:ind w:left="1980"/>
        <w:rPr>
          <w:rFonts w:ascii="Arial Narrow" w:hAnsi="Arial Narrow"/>
        </w:rPr>
      </w:pPr>
    </w:p>
    <w:p w:rsidR="00D51886" w:rsidRPr="009F72D7" w:rsidRDefault="00D51886" w:rsidP="00D51886">
      <w:pPr>
        <w:pStyle w:val="ListParagraph"/>
        <w:numPr>
          <w:ilvl w:val="0"/>
          <w:numId w:val="58"/>
        </w:numPr>
        <w:spacing w:after="120"/>
        <w:ind w:left="2174" w:right="-180" w:hanging="187"/>
        <w:rPr>
          <w:rFonts w:ascii="Arial Narrow" w:hAnsi="Arial Narrow"/>
          <w:sz w:val="24"/>
          <w:szCs w:val="24"/>
        </w:rPr>
      </w:pPr>
      <w:r w:rsidRPr="009F72D7">
        <w:rPr>
          <w:rFonts w:ascii="Arial Narrow" w:hAnsi="Arial Narrow"/>
          <w:b/>
          <w:sz w:val="24"/>
          <w:szCs w:val="24"/>
        </w:rPr>
        <w:t xml:space="preserve">Key to </w:t>
      </w:r>
      <w:r w:rsidR="00640DD5">
        <w:rPr>
          <w:rFonts w:ascii="Arial Narrow" w:hAnsi="Arial Narrow"/>
          <w:b/>
          <w:sz w:val="24"/>
          <w:szCs w:val="24"/>
        </w:rPr>
        <w:t>“</w:t>
      </w:r>
      <w:r w:rsidR="00916F1C">
        <w:rPr>
          <w:rFonts w:ascii="Arial Narrow" w:hAnsi="Arial Narrow"/>
          <w:b/>
          <w:sz w:val="24"/>
          <w:szCs w:val="24"/>
        </w:rPr>
        <w:t>Halo:</w:t>
      </w:r>
      <w:r w:rsidR="00640DD5">
        <w:rPr>
          <w:rFonts w:ascii="Arial Narrow" w:hAnsi="Arial Narrow"/>
          <w:b/>
          <w:sz w:val="24"/>
          <w:szCs w:val="24"/>
        </w:rPr>
        <w:t xml:space="preserve"> </w:t>
      </w:r>
      <w:r w:rsidR="00916F1C">
        <w:rPr>
          <w:rFonts w:ascii="Arial Narrow" w:hAnsi="Arial Narrow"/>
          <w:b/>
          <w:sz w:val="24"/>
          <w:szCs w:val="24"/>
        </w:rPr>
        <w:t>Reach</w:t>
      </w:r>
      <w:r w:rsidRPr="009F72D7">
        <w:rPr>
          <w:rFonts w:ascii="Arial Narrow" w:hAnsi="Arial Narrow"/>
          <w:b/>
          <w:sz w:val="24"/>
          <w:szCs w:val="24"/>
        </w:rPr>
        <w:t>.</w:t>
      </w:r>
      <w:r w:rsidR="00640DD5">
        <w:rPr>
          <w:rFonts w:ascii="Arial Narrow" w:hAnsi="Arial Narrow"/>
          <w:b/>
          <w:sz w:val="24"/>
          <w:szCs w:val="24"/>
        </w:rPr>
        <w:t>”</w:t>
      </w:r>
      <w:r w:rsidRPr="009F72D7">
        <w:rPr>
          <w:rFonts w:ascii="Arial Narrow" w:hAnsi="Arial Narrow"/>
          <w:sz w:val="24"/>
          <w:szCs w:val="24"/>
        </w:rPr>
        <w:t xml:space="preserve"> </w:t>
      </w:r>
      <w:r>
        <w:rPr>
          <w:rFonts w:ascii="Arial Narrow" w:hAnsi="Arial Narrow"/>
        </w:rPr>
        <w:t>A</w:t>
      </w:r>
      <w:r w:rsidRPr="009F72D7">
        <w:rPr>
          <w:rFonts w:ascii="Arial Narrow" w:hAnsi="Arial Narrow"/>
        </w:rPr>
        <w:t>s a special bonus for fans, all copies of “Halo 3: ODST” will provide access to the “</w:t>
      </w:r>
      <w:r w:rsidR="00640DD5">
        <w:rPr>
          <w:rFonts w:ascii="Arial Narrow" w:hAnsi="Arial Narrow"/>
        </w:rPr>
        <w:t>Halo: Reach</w:t>
      </w:r>
      <w:r w:rsidRPr="009F72D7">
        <w:rPr>
          <w:rFonts w:ascii="Arial Narrow" w:hAnsi="Arial Narrow"/>
        </w:rPr>
        <w:t>” multiplayer beta when the beta goes live.</w:t>
      </w:r>
      <w:r>
        <w:rPr>
          <w:rFonts w:ascii="Arial Narrow" w:hAnsi="Arial Narrow"/>
        </w:rPr>
        <w:t xml:space="preserve"> More information about the </w:t>
      </w:r>
      <w:r w:rsidR="00640DD5">
        <w:rPr>
          <w:rFonts w:ascii="Arial Narrow" w:hAnsi="Arial Narrow"/>
        </w:rPr>
        <w:t xml:space="preserve">“Halo: Reach” </w:t>
      </w:r>
      <w:r>
        <w:rPr>
          <w:rFonts w:ascii="Arial Narrow" w:hAnsi="Arial Narrow"/>
        </w:rPr>
        <w:t>multiplayer beta will be shared at a later date.</w:t>
      </w:r>
    </w:p>
    <w:p w:rsidR="008E105E" w:rsidRPr="00D61CD2" w:rsidRDefault="008E105E">
      <w:pPr>
        <w:ind w:right="-180"/>
        <w:rPr>
          <w:rFonts w:ascii="Arial Narrow" w:hAnsi="Arial Narrow"/>
        </w:rPr>
      </w:pPr>
    </w:p>
    <w:p w:rsidR="008E105E" w:rsidRPr="00D61CD2" w:rsidRDefault="00300F7B">
      <w:pPr>
        <w:rPr>
          <w:rFonts w:ascii="Arial Narrow" w:hAnsi="Arial Narrow"/>
          <w:b/>
        </w:rPr>
      </w:pPr>
      <w:r w:rsidRPr="00D61CD2">
        <w:rPr>
          <w:rFonts w:ascii="Arial Narrow" w:hAnsi="Arial Narrow"/>
          <w:b/>
        </w:rPr>
        <w:t>About “Halo”</w:t>
      </w:r>
    </w:p>
    <w:p w:rsidR="00C40C17" w:rsidRDefault="005E3801">
      <w:pPr>
        <w:rPr>
          <w:rFonts w:ascii="Arial Narrow" w:hAnsi="Arial Narrow"/>
        </w:rPr>
      </w:pPr>
      <w:r>
        <w:rPr>
          <w:rFonts w:ascii="Arial Narrow" w:hAnsi="Arial Narrow"/>
        </w:rPr>
        <w:t xml:space="preserve">The “Halo” franchise </w:t>
      </w:r>
      <w:r w:rsidRPr="00D61CD2">
        <w:rPr>
          <w:rFonts w:ascii="Arial Narrow" w:hAnsi="Arial Narrow"/>
        </w:rPr>
        <w:t xml:space="preserve">is an </w:t>
      </w:r>
      <w:r>
        <w:rPr>
          <w:rFonts w:ascii="Arial Narrow" w:hAnsi="Arial Narrow"/>
        </w:rPr>
        <w:t xml:space="preserve">award-winning collection of properties </w:t>
      </w:r>
      <w:r w:rsidRPr="00D61CD2">
        <w:rPr>
          <w:rFonts w:ascii="Arial Narrow" w:hAnsi="Arial Narrow"/>
        </w:rPr>
        <w:t>that h</w:t>
      </w:r>
      <w:r w:rsidR="00C40C17">
        <w:rPr>
          <w:rFonts w:ascii="Arial Narrow" w:hAnsi="Arial Narrow"/>
        </w:rPr>
        <w:t>ave</w:t>
      </w:r>
      <w:r w:rsidRPr="00D61CD2">
        <w:rPr>
          <w:rFonts w:ascii="Arial Narrow" w:hAnsi="Arial Narrow"/>
        </w:rPr>
        <w:t xml:space="preserve"> grown into a global entertainment phenomenon</w:t>
      </w:r>
      <w:r>
        <w:rPr>
          <w:rFonts w:ascii="Arial Narrow" w:hAnsi="Arial Narrow"/>
        </w:rPr>
        <w:t>.</w:t>
      </w:r>
      <w:r w:rsidR="008B0A64">
        <w:rPr>
          <w:rFonts w:ascii="Arial Narrow" w:hAnsi="Arial Narrow"/>
        </w:rPr>
        <w:t xml:space="preserve"> </w:t>
      </w:r>
      <w:r w:rsidR="00346D09">
        <w:rPr>
          <w:rFonts w:ascii="Arial Narrow" w:hAnsi="Arial Narrow"/>
        </w:rPr>
        <w:t xml:space="preserve">Beginning with the original “Halo: Combat Evolved” for Xbox in 2001, the </w:t>
      </w:r>
      <w:r w:rsidR="00293154">
        <w:rPr>
          <w:rFonts w:ascii="Arial Narrow" w:hAnsi="Arial Narrow"/>
        </w:rPr>
        <w:t xml:space="preserve">rich fiction of the </w:t>
      </w:r>
      <w:r w:rsidR="00346D09">
        <w:rPr>
          <w:rFonts w:ascii="Arial Narrow" w:hAnsi="Arial Narrow"/>
        </w:rPr>
        <w:t xml:space="preserve">franchise has </w:t>
      </w:r>
      <w:r w:rsidR="00293154">
        <w:rPr>
          <w:rFonts w:ascii="Arial Narrow" w:hAnsi="Arial Narrow"/>
        </w:rPr>
        <w:t xml:space="preserve">since inspired </w:t>
      </w:r>
      <w:r w:rsidR="00346D09">
        <w:rPr>
          <w:rFonts w:ascii="Arial Narrow" w:hAnsi="Arial Narrow"/>
        </w:rPr>
        <w:t xml:space="preserve">a series of </w:t>
      </w:r>
      <w:r w:rsidR="004C53B9">
        <w:rPr>
          <w:rFonts w:ascii="Arial Narrow" w:hAnsi="Arial Narrow"/>
        </w:rPr>
        <w:t>b</w:t>
      </w:r>
      <w:r w:rsidR="00F5375A">
        <w:rPr>
          <w:rFonts w:ascii="Arial Narrow" w:hAnsi="Arial Narrow"/>
        </w:rPr>
        <w:t>lockbuster</w:t>
      </w:r>
      <w:r w:rsidR="00AB5C05">
        <w:rPr>
          <w:rFonts w:ascii="Arial Narrow" w:hAnsi="Arial Narrow"/>
        </w:rPr>
        <w:t xml:space="preserve"> </w:t>
      </w:r>
      <w:r w:rsidR="00F5375A">
        <w:rPr>
          <w:rFonts w:ascii="Arial Narrow" w:hAnsi="Arial Narrow"/>
        </w:rPr>
        <w:t xml:space="preserve">Xbox and Xbox 360 video games, </w:t>
      </w:r>
      <w:r w:rsidR="00F5375A" w:rsidRPr="005457A3">
        <w:rPr>
          <w:rFonts w:ascii="Arial Narrow" w:hAnsi="Arial Narrow"/>
          <w:i/>
        </w:rPr>
        <w:t>New York Times</w:t>
      </w:r>
      <w:r w:rsidR="00F5375A">
        <w:rPr>
          <w:rFonts w:ascii="Arial Narrow" w:hAnsi="Arial Narrow"/>
        </w:rPr>
        <w:t xml:space="preserve"> best-selling </w:t>
      </w:r>
      <w:r w:rsidR="00346D09">
        <w:rPr>
          <w:rFonts w:ascii="Arial Narrow" w:hAnsi="Arial Narrow"/>
        </w:rPr>
        <w:t xml:space="preserve">novels, comic books, action figures, </w:t>
      </w:r>
      <w:r w:rsidR="009B486A">
        <w:rPr>
          <w:rFonts w:ascii="Arial Narrow" w:hAnsi="Arial Narrow"/>
        </w:rPr>
        <w:t>apparel</w:t>
      </w:r>
      <w:r w:rsidR="00346D09">
        <w:rPr>
          <w:rFonts w:ascii="Arial Narrow" w:hAnsi="Arial Narrow"/>
        </w:rPr>
        <w:t xml:space="preserve"> and more.</w:t>
      </w:r>
    </w:p>
    <w:p w:rsidR="00C40C17" w:rsidRDefault="00C40C17">
      <w:pPr>
        <w:rPr>
          <w:rFonts w:ascii="Arial Narrow" w:hAnsi="Arial Narrow"/>
        </w:rPr>
      </w:pPr>
    </w:p>
    <w:p w:rsidR="00C40C17" w:rsidRDefault="00C40C17" w:rsidP="00C40C17">
      <w:pPr>
        <w:rPr>
          <w:rFonts w:ascii="Arial Narrow" w:hAnsi="Arial Narrow"/>
        </w:rPr>
      </w:pPr>
      <w:r>
        <w:rPr>
          <w:rFonts w:ascii="Arial Narrow" w:hAnsi="Arial Narrow"/>
        </w:rPr>
        <w:t>Published by Microsoft Game Studios, t</w:t>
      </w:r>
      <w:r w:rsidRPr="00D61CD2">
        <w:rPr>
          <w:rFonts w:ascii="Arial Narrow" w:hAnsi="Arial Narrow"/>
        </w:rPr>
        <w:t xml:space="preserve">he “Halo” franchise </w:t>
      </w:r>
      <w:r>
        <w:rPr>
          <w:rFonts w:ascii="Arial Narrow" w:hAnsi="Arial Narrow"/>
        </w:rPr>
        <w:t xml:space="preserve">of games </w:t>
      </w:r>
      <w:r w:rsidR="00FA241C">
        <w:rPr>
          <w:rFonts w:ascii="Arial Narrow" w:hAnsi="Arial Narrow"/>
        </w:rPr>
        <w:t>is</w:t>
      </w:r>
      <w:r w:rsidRPr="00D61CD2">
        <w:rPr>
          <w:rFonts w:ascii="Arial Narrow" w:hAnsi="Arial Narrow"/>
        </w:rPr>
        <w:t xml:space="preserve"> exclusive to the Xbox 360 video game and entertainment system and </w:t>
      </w:r>
      <w:r w:rsidR="00365255">
        <w:rPr>
          <w:rFonts w:ascii="Arial Narrow" w:hAnsi="Arial Narrow"/>
        </w:rPr>
        <w:t xml:space="preserve">the games </w:t>
      </w:r>
      <w:r>
        <w:rPr>
          <w:rFonts w:ascii="Arial Narrow" w:hAnsi="Arial Narrow"/>
        </w:rPr>
        <w:t>are</w:t>
      </w:r>
      <w:r w:rsidRPr="00D61CD2">
        <w:rPr>
          <w:rFonts w:ascii="Arial Narrow" w:hAnsi="Arial Narrow"/>
        </w:rPr>
        <w:t xml:space="preserve"> optimized for the Xbox LIVE online entertainment network. To date, more than </w:t>
      </w:r>
      <w:r w:rsidR="00D524DE" w:rsidRPr="00D524DE">
        <w:rPr>
          <w:rFonts w:ascii="Arial Narrow" w:hAnsi="Arial Narrow"/>
        </w:rPr>
        <w:t>27</w:t>
      </w:r>
      <w:r w:rsidRPr="00D61CD2">
        <w:rPr>
          <w:rFonts w:ascii="Arial Narrow" w:hAnsi="Arial Narrow"/>
        </w:rPr>
        <w:t xml:space="preserve"> million copies </w:t>
      </w:r>
      <w:r w:rsidR="00E6746E">
        <w:rPr>
          <w:rFonts w:ascii="Arial Narrow" w:hAnsi="Arial Narrow"/>
        </w:rPr>
        <w:t>of “Halo” games</w:t>
      </w:r>
      <w:r w:rsidRPr="00D61CD2">
        <w:rPr>
          <w:rFonts w:ascii="Arial Narrow" w:hAnsi="Arial Narrow"/>
        </w:rPr>
        <w:t xml:space="preserve"> have been sold worldwide</w:t>
      </w:r>
      <w:r>
        <w:rPr>
          <w:rFonts w:ascii="Arial Narrow" w:hAnsi="Arial Narrow"/>
        </w:rPr>
        <w:t xml:space="preserve">, </w:t>
      </w:r>
      <w:r w:rsidR="00E6746E">
        <w:rPr>
          <w:rFonts w:ascii="Arial Narrow" w:hAnsi="Arial Narrow"/>
        </w:rPr>
        <w:t xml:space="preserve">driving more than </w:t>
      </w:r>
      <w:r w:rsidR="00A902B9">
        <w:rPr>
          <w:rFonts w:ascii="Arial Narrow" w:hAnsi="Arial Narrow"/>
        </w:rPr>
        <w:t>2</w:t>
      </w:r>
      <w:r w:rsidR="00E6746E">
        <w:rPr>
          <w:rFonts w:ascii="Arial Narrow" w:hAnsi="Arial Narrow"/>
        </w:rPr>
        <w:t xml:space="preserve"> billion hours of gameplay by people connected to Xbox LIVE. </w:t>
      </w:r>
      <w:r>
        <w:rPr>
          <w:rFonts w:ascii="Arial Narrow" w:hAnsi="Arial Narrow"/>
        </w:rPr>
        <w:t>In February of this year, the “Halo” franchise expanded into the real-time strategy genre with “Halo Wars,” which went on to become the best selling RTS game on any current generation console.</w:t>
      </w:r>
    </w:p>
    <w:p w:rsidR="00C40C17" w:rsidRDefault="00C40C17">
      <w:pPr>
        <w:rPr>
          <w:rFonts w:ascii="Arial Narrow" w:hAnsi="Arial Narrow"/>
        </w:rPr>
      </w:pPr>
    </w:p>
    <w:p w:rsidR="008E105E" w:rsidRPr="00D61CD2" w:rsidRDefault="00300F7B">
      <w:pPr>
        <w:rPr>
          <w:rFonts w:ascii="Arial Narrow" w:hAnsi="Arial Narrow"/>
          <w:b/>
        </w:rPr>
      </w:pPr>
      <w:r w:rsidRPr="00D61CD2">
        <w:rPr>
          <w:rFonts w:ascii="Arial Narrow" w:hAnsi="Arial Narrow"/>
          <w:b/>
          <w:bCs/>
        </w:rPr>
        <w:t>About Bungie</w:t>
      </w:r>
    </w:p>
    <w:p w:rsidR="008E105E" w:rsidRPr="00D61CD2" w:rsidRDefault="000B591A">
      <w:pPr>
        <w:tabs>
          <w:tab w:val="left" w:pos="2340"/>
        </w:tabs>
        <w:ind w:right="-180"/>
        <w:rPr>
          <w:rFonts w:ascii="Arial Narrow" w:hAnsi="Arial Narrow"/>
          <w:b/>
        </w:rPr>
      </w:pPr>
      <w:r w:rsidRPr="00D61CD2">
        <w:rPr>
          <w:rFonts w:ascii="Arial Narrow" w:hAnsi="Arial Narrow"/>
        </w:rPr>
        <w:t>Bungie was founded in 1991 with two goals: to develop games that combine brilliant technology, beautiful art, intelligent stories and deep gameplay, and then sell enough of those games to achieve its real goal of total world domination. Over the past 10 years, it has produced games such as the “Marathon” trilogy and the first two “Myth” games, hailed as classics by critics and gamers around the world. Bungie</w:t>
      </w:r>
      <w:r w:rsidR="008257B0" w:rsidRPr="00D61CD2">
        <w:rPr>
          <w:rFonts w:ascii="Arial Narrow" w:hAnsi="Arial Narrow"/>
        </w:rPr>
        <w:t>’s most recent</w:t>
      </w:r>
      <w:r w:rsidR="009A632C">
        <w:rPr>
          <w:rFonts w:ascii="Arial Narrow" w:hAnsi="Arial Narrow"/>
        </w:rPr>
        <w:t xml:space="preserve">ly </w:t>
      </w:r>
      <w:r w:rsidR="009A632C">
        <w:rPr>
          <w:rFonts w:ascii="Arial Narrow" w:hAnsi="Arial Narrow"/>
        </w:rPr>
        <w:lastRenderedPageBreak/>
        <w:t>developed</w:t>
      </w:r>
      <w:r w:rsidR="008257B0" w:rsidRPr="00D61CD2">
        <w:rPr>
          <w:rFonts w:ascii="Arial Narrow" w:hAnsi="Arial Narrow"/>
        </w:rPr>
        <w:t xml:space="preserve"> masterwork, “Halo 3</w:t>
      </w:r>
      <w:r w:rsidR="00262972" w:rsidRPr="00D61CD2">
        <w:rPr>
          <w:rFonts w:ascii="Arial Narrow" w:hAnsi="Arial Narrow"/>
        </w:rPr>
        <w:t>,</w:t>
      </w:r>
      <w:r w:rsidR="008257B0" w:rsidRPr="00D61CD2">
        <w:rPr>
          <w:rFonts w:ascii="Arial Narrow" w:hAnsi="Arial Narrow"/>
        </w:rPr>
        <w:t xml:space="preserve">” </w:t>
      </w:r>
      <w:r w:rsidR="0094681B">
        <w:rPr>
          <w:rFonts w:ascii="Arial Narrow" w:hAnsi="Arial Narrow"/>
        </w:rPr>
        <w:t>was the</w:t>
      </w:r>
      <w:r w:rsidR="009A632C">
        <w:rPr>
          <w:rFonts w:ascii="Arial Narrow" w:hAnsi="Arial Narrow"/>
        </w:rPr>
        <w:t xml:space="preserve"> </w:t>
      </w:r>
      <w:r w:rsidR="0094681B" w:rsidRPr="0094681B">
        <w:rPr>
          <w:rFonts w:ascii="Arial Narrow" w:hAnsi="Arial Narrow"/>
        </w:rPr>
        <w:t xml:space="preserve">biggest entertainment launch in </w:t>
      </w:r>
      <w:r w:rsidR="0094681B">
        <w:rPr>
          <w:rFonts w:ascii="Arial Narrow" w:hAnsi="Arial Narrow"/>
        </w:rPr>
        <w:t xml:space="preserve">US </w:t>
      </w:r>
      <w:r w:rsidR="0094681B" w:rsidRPr="0094681B">
        <w:rPr>
          <w:rFonts w:ascii="Arial Narrow" w:hAnsi="Arial Narrow"/>
        </w:rPr>
        <w:t>history</w:t>
      </w:r>
      <w:r w:rsidR="0094681B">
        <w:rPr>
          <w:rFonts w:ascii="Arial Narrow" w:hAnsi="Arial Narrow"/>
        </w:rPr>
        <w:t xml:space="preserve"> upon its release</w:t>
      </w:r>
      <w:r w:rsidR="0094681B" w:rsidRPr="0094681B">
        <w:rPr>
          <w:rFonts w:ascii="Arial Narrow" w:hAnsi="Arial Narrow"/>
        </w:rPr>
        <w:t>, garnering an estimated $170 million in sales in the United Sta</w:t>
      </w:r>
      <w:r w:rsidR="0094681B">
        <w:rPr>
          <w:rFonts w:ascii="Arial Narrow" w:hAnsi="Arial Narrow"/>
        </w:rPr>
        <w:t>tes alone in the first 24 hours</w:t>
      </w:r>
      <w:r w:rsidR="00084EC1">
        <w:rPr>
          <w:rFonts w:ascii="Arial Narrow" w:hAnsi="Arial Narrow"/>
        </w:rPr>
        <w:t>.</w:t>
      </w:r>
      <w:r w:rsidR="0094681B">
        <w:rPr>
          <w:rFonts w:ascii="Arial Narrow" w:hAnsi="Arial Narrow"/>
        </w:rPr>
        <w:t xml:space="preserve"> “Halo 3” has </w:t>
      </w:r>
      <w:r w:rsidR="008257B0" w:rsidRPr="00D61CD2">
        <w:rPr>
          <w:rFonts w:ascii="Arial Narrow" w:hAnsi="Arial Narrow"/>
        </w:rPr>
        <w:t>contin</w:t>
      </w:r>
      <w:r w:rsidR="006F162C">
        <w:rPr>
          <w:rFonts w:ascii="Arial Narrow" w:hAnsi="Arial Narrow"/>
        </w:rPr>
        <w:t>u</w:t>
      </w:r>
      <w:r w:rsidR="0094681B">
        <w:rPr>
          <w:rFonts w:ascii="Arial Narrow" w:hAnsi="Arial Narrow"/>
        </w:rPr>
        <w:t>ed</w:t>
      </w:r>
      <w:r w:rsidR="008257B0" w:rsidRPr="00D61CD2">
        <w:rPr>
          <w:rFonts w:ascii="Arial Narrow" w:hAnsi="Arial Narrow"/>
        </w:rPr>
        <w:t xml:space="preserve"> to grow and expand with new downloadable content</w:t>
      </w:r>
      <w:r w:rsidR="0094681B">
        <w:rPr>
          <w:rFonts w:ascii="Arial Narrow" w:hAnsi="Arial Narrow"/>
        </w:rPr>
        <w:t xml:space="preserve"> including the recently released “Halo 3 Mythic Map Pack</w:t>
      </w:r>
      <w:r w:rsidR="009B5714">
        <w:rPr>
          <w:rFonts w:ascii="Arial Narrow" w:hAnsi="Arial Narrow"/>
        </w:rPr>
        <w:t>.</w:t>
      </w:r>
      <w:r w:rsidR="0094681B">
        <w:rPr>
          <w:rFonts w:ascii="Arial Narrow" w:hAnsi="Arial Narrow"/>
        </w:rPr>
        <w:t>”</w:t>
      </w:r>
      <w:r w:rsidR="009B5714">
        <w:rPr>
          <w:rFonts w:ascii="Arial Narrow" w:hAnsi="Arial Narrow"/>
        </w:rPr>
        <w:t xml:space="preserve"> </w:t>
      </w:r>
      <w:r w:rsidR="008257B0" w:rsidRPr="00D61CD2">
        <w:rPr>
          <w:rFonts w:ascii="Arial Narrow" w:hAnsi="Arial Narrow"/>
        </w:rPr>
        <w:t xml:space="preserve">“Halo </w:t>
      </w:r>
      <w:r w:rsidR="006672EB" w:rsidRPr="00D61CD2">
        <w:rPr>
          <w:rFonts w:ascii="Arial Narrow" w:hAnsi="Arial Narrow"/>
        </w:rPr>
        <w:t xml:space="preserve">3: </w:t>
      </w:r>
      <w:r w:rsidR="003A0BBF">
        <w:rPr>
          <w:rFonts w:ascii="Arial Narrow" w:hAnsi="Arial Narrow"/>
        </w:rPr>
        <w:t>ODST</w:t>
      </w:r>
      <w:r w:rsidR="008257B0" w:rsidRPr="00D61CD2">
        <w:rPr>
          <w:rFonts w:ascii="Arial Narrow" w:hAnsi="Arial Narrow"/>
        </w:rPr>
        <w:t xml:space="preserve">” </w:t>
      </w:r>
      <w:r w:rsidR="009B5714">
        <w:rPr>
          <w:rFonts w:ascii="Arial Narrow" w:hAnsi="Arial Narrow"/>
        </w:rPr>
        <w:t xml:space="preserve">and </w:t>
      </w:r>
      <w:r w:rsidR="00D84F9E">
        <w:rPr>
          <w:rFonts w:ascii="Arial Narrow" w:hAnsi="Arial Narrow"/>
        </w:rPr>
        <w:t xml:space="preserve">“Halo: Reach” </w:t>
      </w:r>
      <w:r w:rsidR="009B5714">
        <w:rPr>
          <w:rFonts w:ascii="Arial Narrow" w:hAnsi="Arial Narrow"/>
        </w:rPr>
        <w:t>are both Bungie developed projects</w:t>
      </w:r>
      <w:r w:rsidR="008257B0" w:rsidRPr="00D61CD2">
        <w:rPr>
          <w:rFonts w:ascii="Arial Narrow" w:hAnsi="Arial Narrow"/>
        </w:rPr>
        <w:t xml:space="preserve">. </w:t>
      </w:r>
      <w:r w:rsidR="00262972" w:rsidRPr="00D61CD2">
        <w:rPr>
          <w:rFonts w:ascii="Arial Narrow" w:hAnsi="Arial Narrow"/>
        </w:rPr>
        <w:t xml:space="preserve">Bungie became a private company, independent of Microsoft, in October 2007. </w:t>
      </w:r>
      <w:r w:rsidRPr="00D61CD2">
        <w:rPr>
          <w:rFonts w:ascii="Arial Narrow" w:hAnsi="Arial Narrow"/>
        </w:rPr>
        <w:t xml:space="preserve">More information on Bungie can be found at </w:t>
      </w:r>
      <w:r w:rsidR="006F162C">
        <w:rPr>
          <w:rFonts w:ascii="Arial Narrow" w:hAnsi="Arial Narrow"/>
        </w:rPr>
        <w:t>www.bungie.net</w:t>
      </w:r>
      <w:r w:rsidRPr="00D61CD2">
        <w:rPr>
          <w:rFonts w:ascii="Arial Narrow" w:hAnsi="Arial Narrow"/>
        </w:rPr>
        <w:t>.</w:t>
      </w:r>
    </w:p>
    <w:p w:rsidR="00D77335" w:rsidRPr="00D61CD2" w:rsidRDefault="00A356E5">
      <w:pPr>
        <w:spacing w:before="240"/>
        <w:ind w:left="2160" w:hanging="2160"/>
        <w:jc w:val="center"/>
        <w:rPr>
          <w:rFonts w:ascii="Arial Narrow" w:hAnsi="Arial Narrow"/>
        </w:rPr>
      </w:pPr>
      <w:r w:rsidRPr="00D61CD2">
        <w:rPr>
          <w:rFonts w:ascii="Arial Narrow" w:hAnsi="Arial Narrow"/>
          <w:i/>
          <w:iCs/>
        </w:rPr>
        <w:t>#########</w:t>
      </w:r>
    </w:p>
    <w:p w:rsidR="008E105E" w:rsidRPr="00D61CD2" w:rsidRDefault="008E105E">
      <w:pPr>
        <w:rPr>
          <w:rFonts w:ascii="Arial Narrow" w:hAnsi="Arial Narrow"/>
        </w:rPr>
      </w:pPr>
    </w:p>
    <w:p w:rsidR="008E105E" w:rsidRPr="00D61CD2" w:rsidRDefault="00207132">
      <w:pPr>
        <w:rPr>
          <w:rFonts w:ascii="Arial Narrow" w:hAnsi="Arial Narrow"/>
          <w:snapToGrid w:val="0"/>
          <w:sz w:val="20"/>
          <w:szCs w:val="20"/>
        </w:rPr>
      </w:pPr>
      <w:r w:rsidRPr="00D61CD2">
        <w:rPr>
          <w:rFonts w:ascii="Arial Narrow" w:hAnsi="Arial Narrow"/>
          <w:snapToGrid w:val="0"/>
          <w:sz w:val="20"/>
          <w:szCs w:val="20"/>
        </w:rPr>
        <w:t>The information contained in this fact sheet relates to a pre-release product that may be substantially modified before its first commercial release. Accordingly, the information may not accurately describe or reflect the product when</w:t>
      </w:r>
      <w:r w:rsidR="00141E9C" w:rsidRPr="00D61CD2">
        <w:rPr>
          <w:rFonts w:ascii="Arial Narrow" w:hAnsi="Arial Narrow"/>
          <w:snapToGrid w:val="0"/>
          <w:sz w:val="20"/>
          <w:szCs w:val="20"/>
        </w:rPr>
        <w:t xml:space="preserve"> it is</w:t>
      </w:r>
      <w:r w:rsidRPr="00D61CD2">
        <w:rPr>
          <w:rFonts w:ascii="Arial Narrow" w:hAnsi="Arial Narrow"/>
          <w:snapToGrid w:val="0"/>
          <w:sz w:val="20"/>
          <w:szCs w:val="20"/>
        </w:rPr>
        <w:t xml:space="preserve"> first commercially released. This fact sheet is provided for informational purposes only, and Microsoft makes no warranties, express or implied, with respect to the fact sheet or the information contained in it.</w:t>
      </w:r>
    </w:p>
    <w:p w:rsidR="008E105E" w:rsidRPr="00D61CD2" w:rsidRDefault="008E105E">
      <w:pPr>
        <w:rPr>
          <w:rFonts w:ascii="Arial Narrow" w:hAnsi="Arial Narrow"/>
          <w:snapToGrid w:val="0"/>
          <w:sz w:val="20"/>
          <w:szCs w:val="20"/>
        </w:rPr>
      </w:pPr>
    </w:p>
    <w:p w:rsidR="008E105E" w:rsidRPr="00D61CD2" w:rsidRDefault="00207132">
      <w:pPr>
        <w:rPr>
          <w:rFonts w:ascii="Arial Narrow" w:hAnsi="Arial Narrow"/>
          <w:snapToGrid w:val="0"/>
          <w:sz w:val="20"/>
          <w:szCs w:val="20"/>
        </w:rPr>
      </w:pPr>
      <w:r w:rsidRPr="00D61CD2">
        <w:rPr>
          <w:rFonts w:ascii="Arial Narrow" w:hAnsi="Arial Narrow"/>
          <w:snapToGrid w:val="0"/>
          <w:sz w:val="20"/>
          <w:szCs w:val="20"/>
        </w:rPr>
        <w:t>* Xbox LIVE Gold account required for online multiplayer gameplay</w:t>
      </w:r>
    </w:p>
    <w:p w:rsidR="008E105E" w:rsidRPr="00D61CD2" w:rsidRDefault="008E105E">
      <w:pPr>
        <w:rPr>
          <w:rFonts w:ascii="Arial Narrow" w:hAnsi="Arial Narrow"/>
          <w:i/>
        </w:rPr>
      </w:pPr>
    </w:p>
    <w:p w:rsidR="008E105E" w:rsidRPr="00D61CD2" w:rsidRDefault="001C1215">
      <w:pPr>
        <w:ind w:left="1980" w:hanging="1980"/>
        <w:rPr>
          <w:rFonts w:ascii="Arial Narrow" w:hAnsi="Arial Narrow"/>
          <w:b/>
        </w:rPr>
      </w:pPr>
      <w:r w:rsidRPr="00D61CD2">
        <w:rPr>
          <w:rFonts w:ascii="Arial Narrow" w:hAnsi="Arial Narrow"/>
          <w:b/>
        </w:rPr>
        <w:t>Fo</w:t>
      </w:r>
      <w:r w:rsidR="009756E6">
        <w:rPr>
          <w:rFonts w:ascii="Arial Narrow" w:hAnsi="Arial Narrow"/>
          <w:b/>
        </w:rPr>
        <w:t>r more information, press only:</w:t>
      </w:r>
    </w:p>
    <w:p w:rsidR="008E105E" w:rsidRPr="00322033" w:rsidRDefault="00D03DE5">
      <w:pPr>
        <w:ind w:left="1980" w:hanging="1260"/>
        <w:rPr>
          <w:rFonts w:ascii="Arial Narrow" w:hAnsi="Arial Narrow"/>
          <w:lang w:val="nl-BE"/>
        </w:rPr>
      </w:pPr>
      <w:r w:rsidRPr="00322033">
        <w:rPr>
          <w:rFonts w:ascii="Arial Narrow" w:hAnsi="Arial Narrow"/>
          <w:lang w:val="nl-BE"/>
        </w:rPr>
        <w:t>Mark Van Lommel, Edelman, (323) 202-1074</w:t>
      </w:r>
      <w:r w:rsidR="001C1215" w:rsidRPr="00322033">
        <w:rPr>
          <w:rFonts w:ascii="Arial Narrow" w:hAnsi="Arial Narrow"/>
          <w:lang w:val="nl-BE"/>
        </w:rPr>
        <w:t xml:space="preserve">, </w:t>
      </w:r>
      <w:hyperlink r:id="rId7" w:history="1">
        <w:r w:rsidRPr="00322033">
          <w:rPr>
            <w:rStyle w:val="Hyperlink"/>
            <w:rFonts w:ascii="Arial Narrow" w:hAnsi="Arial Narrow"/>
            <w:lang w:val="nl-BE"/>
          </w:rPr>
          <w:t>mark.van.lommel@edelman.com</w:t>
        </w:r>
      </w:hyperlink>
    </w:p>
    <w:p w:rsidR="000664FD" w:rsidRPr="00093A93" w:rsidRDefault="000D7FD0" w:rsidP="00714156">
      <w:pPr>
        <w:ind w:left="1980" w:hanging="1260"/>
        <w:rPr>
          <w:rFonts w:ascii="Arial Narrow" w:hAnsi="Arial Narrow"/>
          <w:lang w:val="es-ES"/>
        </w:rPr>
        <w:sectPr w:rsidR="000664FD" w:rsidRPr="00093A93" w:rsidSect="000E627A">
          <w:headerReference w:type="default" r:id="rId8"/>
          <w:footerReference w:type="even" r:id="rId9"/>
          <w:footerReference w:type="default" r:id="rId10"/>
          <w:footerReference w:type="first" r:id="rId11"/>
          <w:type w:val="continuous"/>
          <w:pgSz w:w="12240" w:h="15840" w:code="1"/>
          <w:pgMar w:top="1440" w:right="1440" w:bottom="1440" w:left="1440" w:header="720" w:footer="720" w:gutter="0"/>
          <w:cols w:space="720"/>
          <w:titlePg/>
          <w:docGrid w:linePitch="360"/>
        </w:sectPr>
      </w:pPr>
      <w:r w:rsidRPr="000D7FD0">
        <w:rPr>
          <w:rFonts w:ascii="Arial Narrow" w:hAnsi="Arial Narrow"/>
          <w:lang w:val="es-ES"/>
        </w:rPr>
        <w:t>Tina Y</w:t>
      </w:r>
      <w:r w:rsidR="00093A93">
        <w:rPr>
          <w:rFonts w:ascii="Arial Narrow" w:hAnsi="Arial Narrow"/>
          <w:lang w:val="es-ES"/>
        </w:rPr>
        <w:t>u</w:t>
      </w:r>
      <w:r w:rsidRPr="000D7FD0">
        <w:rPr>
          <w:rFonts w:ascii="Arial Narrow" w:hAnsi="Arial Narrow"/>
          <w:lang w:val="es-ES"/>
        </w:rPr>
        <w:t>, Edelman, (</w:t>
      </w:r>
      <w:r w:rsidR="00093A93">
        <w:rPr>
          <w:rFonts w:ascii="Arial Narrow" w:hAnsi="Arial Narrow"/>
          <w:lang w:val="es-ES"/>
        </w:rPr>
        <w:t>206</w:t>
      </w:r>
      <w:r w:rsidRPr="000D7FD0">
        <w:rPr>
          <w:rFonts w:ascii="Arial Narrow" w:hAnsi="Arial Narrow"/>
          <w:lang w:val="es-ES"/>
        </w:rPr>
        <w:t xml:space="preserve">) </w:t>
      </w:r>
      <w:r w:rsidR="00093A93">
        <w:rPr>
          <w:rFonts w:ascii="Arial Narrow" w:hAnsi="Arial Narrow"/>
          <w:lang w:val="es-ES"/>
        </w:rPr>
        <w:t>268</w:t>
      </w:r>
      <w:r w:rsidRPr="000D7FD0">
        <w:rPr>
          <w:rFonts w:ascii="Arial Narrow" w:hAnsi="Arial Narrow"/>
          <w:lang w:val="es-ES"/>
        </w:rPr>
        <w:t>-</w:t>
      </w:r>
      <w:r w:rsidR="00093A93">
        <w:rPr>
          <w:rFonts w:ascii="Arial Narrow" w:hAnsi="Arial Narrow"/>
          <w:lang w:val="es-ES"/>
        </w:rPr>
        <w:t>2248</w:t>
      </w:r>
      <w:r w:rsidRPr="000D7FD0">
        <w:rPr>
          <w:rFonts w:ascii="Arial Narrow" w:hAnsi="Arial Narrow"/>
          <w:lang w:val="es-ES"/>
        </w:rPr>
        <w:t xml:space="preserve">, </w:t>
      </w:r>
      <w:hyperlink r:id="rId12" w:history="1">
        <w:r w:rsidR="00093A93" w:rsidRPr="004E488E">
          <w:rPr>
            <w:rStyle w:val="Hyperlink"/>
            <w:rFonts w:ascii="Arial Narrow" w:hAnsi="Arial Narrow"/>
            <w:lang w:val="es-ES"/>
          </w:rPr>
          <w:t>tina</w:t>
        </w:r>
        <w:r w:rsidRPr="000D7FD0">
          <w:rPr>
            <w:rStyle w:val="Hyperlink"/>
            <w:rFonts w:ascii="Arial Narrow" w:hAnsi="Arial Narrow"/>
            <w:lang w:val="es-ES"/>
          </w:rPr>
          <w:t>.</w:t>
        </w:r>
        <w:r w:rsidR="00093A93" w:rsidRPr="004E488E">
          <w:rPr>
            <w:rStyle w:val="Hyperlink"/>
            <w:rFonts w:ascii="Arial Narrow" w:hAnsi="Arial Narrow"/>
            <w:lang w:val="es-ES"/>
          </w:rPr>
          <w:t>yu</w:t>
        </w:r>
        <w:r w:rsidRPr="000D7FD0">
          <w:rPr>
            <w:rStyle w:val="Hyperlink"/>
            <w:rFonts w:ascii="Arial Narrow" w:hAnsi="Arial Narrow"/>
            <w:lang w:val="es-ES"/>
          </w:rPr>
          <w:t>@edelman.com</w:t>
        </w:r>
      </w:hyperlink>
    </w:p>
    <w:p w:rsidR="008E105E" w:rsidRPr="00093A93" w:rsidRDefault="008E105E" w:rsidP="009756E6">
      <w:pPr>
        <w:rPr>
          <w:rFonts w:ascii="Arial Narrow" w:hAnsi="Arial Narrow"/>
          <w:lang w:val="es-ES"/>
        </w:rPr>
      </w:pPr>
    </w:p>
    <w:sectPr w:rsidR="008E105E" w:rsidRPr="00093A93" w:rsidSect="00DA021E">
      <w:type w:val="continuous"/>
      <w:pgSz w:w="12240" w:h="15840" w:code="1"/>
      <w:pgMar w:top="1440" w:right="216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E4B" w:rsidRDefault="008F1E4B">
      <w:r>
        <w:separator/>
      </w:r>
    </w:p>
  </w:endnote>
  <w:endnote w:type="continuationSeparator" w:id="1">
    <w:p w:rsidR="008F1E4B" w:rsidRDefault="008F1E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rPr>
      <w:id w:val="16020622"/>
      <w:docPartObj>
        <w:docPartGallery w:val="Page Numbers (Bottom of Page)"/>
        <w:docPartUnique/>
      </w:docPartObj>
    </w:sdtPr>
    <w:sdtContent>
      <w:sdt>
        <w:sdtPr>
          <w:rPr>
            <w:rFonts w:ascii="Arial Narrow" w:hAnsi="Arial Narrow"/>
          </w:rPr>
          <w:id w:val="16020623"/>
          <w:docPartObj>
            <w:docPartGallery w:val="Page Numbers (Top of Page)"/>
            <w:docPartUnique/>
          </w:docPartObj>
        </w:sdtPr>
        <w:sdtContent>
          <w:p w:rsidR="009B486A" w:rsidRPr="00D03DE5" w:rsidRDefault="009B486A">
            <w:pPr>
              <w:pStyle w:val="Footer"/>
              <w:tabs>
                <w:tab w:val="left" w:pos="5145"/>
              </w:tabs>
              <w:jc w:val="center"/>
              <w:rPr>
                <w:rFonts w:ascii="Arial Narrow" w:hAnsi="Arial Narrow"/>
                <w:i/>
                <w:sz w:val="22"/>
                <w:szCs w:val="22"/>
              </w:rPr>
            </w:pPr>
            <w:r w:rsidRPr="00D03DE5">
              <w:rPr>
                <w:rFonts w:ascii="Arial Narrow" w:hAnsi="Arial Narrow"/>
                <w:i/>
                <w:sz w:val="20"/>
                <w:szCs w:val="20"/>
              </w:rPr>
              <w:t xml:space="preserve">Page </w:t>
            </w:r>
            <w:r w:rsidR="00571B11" w:rsidRPr="00D03DE5">
              <w:rPr>
                <w:rFonts w:ascii="Arial Narrow" w:hAnsi="Arial Narrow"/>
                <w:i/>
                <w:sz w:val="20"/>
                <w:szCs w:val="20"/>
              </w:rPr>
              <w:fldChar w:fldCharType="begin"/>
            </w:r>
            <w:r w:rsidRPr="00D03DE5">
              <w:rPr>
                <w:rFonts w:ascii="Arial Narrow" w:hAnsi="Arial Narrow"/>
                <w:i/>
                <w:sz w:val="20"/>
                <w:szCs w:val="20"/>
              </w:rPr>
              <w:instrText xml:space="preserve"> PAGE </w:instrText>
            </w:r>
            <w:r w:rsidR="00571B11" w:rsidRPr="00D03DE5">
              <w:rPr>
                <w:rFonts w:ascii="Arial Narrow" w:hAnsi="Arial Narrow"/>
                <w:i/>
                <w:sz w:val="20"/>
                <w:szCs w:val="20"/>
              </w:rPr>
              <w:fldChar w:fldCharType="separate"/>
            </w:r>
            <w:r w:rsidR="008536B7">
              <w:rPr>
                <w:rFonts w:ascii="Arial Narrow" w:hAnsi="Arial Narrow"/>
                <w:i/>
                <w:noProof/>
                <w:sz w:val="20"/>
                <w:szCs w:val="20"/>
              </w:rPr>
              <w:t>2</w:t>
            </w:r>
            <w:r w:rsidR="00571B11" w:rsidRPr="00D03DE5">
              <w:rPr>
                <w:rFonts w:ascii="Arial Narrow" w:hAnsi="Arial Narrow"/>
                <w:i/>
                <w:sz w:val="20"/>
                <w:szCs w:val="20"/>
              </w:rPr>
              <w:fldChar w:fldCharType="end"/>
            </w:r>
            <w:r w:rsidRPr="00D03DE5">
              <w:rPr>
                <w:rFonts w:ascii="Arial Narrow" w:hAnsi="Arial Narrow"/>
                <w:i/>
                <w:sz w:val="20"/>
                <w:szCs w:val="20"/>
              </w:rPr>
              <w:t xml:space="preserve"> of </w:t>
            </w:r>
            <w:r w:rsidR="00571B11" w:rsidRPr="00D03DE5">
              <w:rPr>
                <w:rFonts w:ascii="Arial Narrow" w:hAnsi="Arial Narrow"/>
                <w:i/>
                <w:sz w:val="20"/>
                <w:szCs w:val="20"/>
              </w:rPr>
              <w:fldChar w:fldCharType="begin"/>
            </w:r>
            <w:r w:rsidRPr="00D03DE5">
              <w:rPr>
                <w:rFonts w:ascii="Arial Narrow" w:hAnsi="Arial Narrow"/>
                <w:i/>
                <w:sz w:val="20"/>
                <w:szCs w:val="20"/>
              </w:rPr>
              <w:instrText xml:space="preserve"> NUMPAGES  </w:instrText>
            </w:r>
            <w:r w:rsidR="00571B11" w:rsidRPr="00D03DE5">
              <w:rPr>
                <w:rFonts w:ascii="Arial Narrow" w:hAnsi="Arial Narrow"/>
                <w:i/>
                <w:sz w:val="20"/>
                <w:szCs w:val="20"/>
              </w:rPr>
              <w:fldChar w:fldCharType="separate"/>
            </w:r>
            <w:r w:rsidR="008536B7">
              <w:rPr>
                <w:rFonts w:ascii="Arial Narrow" w:hAnsi="Arial Narrow"/>
                <w:i/>
                <w:noProof/>
                <w:sz w:val="20"/>
                <w:szCs w:val="20"/>
              </w:rPr>
              <w:t>3</w:t>
            </w:r>
            <w:r w:rsidR="00571B11" w:rsidRPr="00D03DE5">
              <w:rPr>
                <w:rFonts w:ascii="Arial Narrow" w:hAnsi="Arial Narrow"/>
                <w:i/>
                <w:sz w:val="20"/>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6A" w:rsidDel="00385DCA" w:rsidRDefault="009B486A">
    <w:pPr>
      <w:pStyle w:val="Footer"/>
      <w:jc w:val="center"/>
    </w:pPr>
  </w:p>
  <w:sdt>
    <w:sdtPr>
      <w:id w:val="16020624"/>
      <w:docPartObj>
        <w:docPartGallery w:val="Page Numbers (Bottom of Page)"/>
        <w:docPartUnique/>
      </w:docPartObj>
    </w:sdtPr>
    <w:sdtContent>
      <w:sdt>
        <w:sdtPr>
          <w:id w:val="16020625"/>
          <w:docPartObj>
            <w:docPartGallery w:val="Page Numbers (Top of Page)"/>
            <w:docPartUnique/>
          </w:docPartObj>
        </w:sdtPr>
        <w:sdtContent>
          <w:p w:rsidR="009B486A" w:rsidRDefault="009B486A">
            <w:pPr>
              <w:pStyle w:val="Footer"/>
              <w:jc w:val="center"/>
            </w:pPr>
            <w:r>
              <w:rPr>
                <w:i/>
                <w:sz w:val="20"/>
                <w:szCs w:val="20"/>
              </w:rPr>
              <w:t xml:space="preserve">Page </w:t>
            </w:r>
            <w:r w:rsidR="00571B11" w:rsidRPr="00207132">
              <w:rPr>
                <w:i/>
                <w:sz w:val="20"/>
                <w:szCs w:val="20"/>
              </w:rPr>
              <w:fldChar w:fldCharType="begin"/>
            </w:r>
            <w:r w:rsidRPr="00207132">
              <w:rPr>
                <w:i/>
                <w:sz w:val="20"/>
                <w:szCs w:val="20"/>
              </w:rPr>
              <w:instrText xml:space="preserve"> PAGE </w:instrText>
            </w:r>
            <w:r w:rsidR="00571B11" w:rsidRPr="00207132">
              <w:rPr>
                <w:i/>
                <w:sz w:val="20"/>
                <w:szCs w:val="20"/>
              </w:rPr>
              <w:fldChar w:fldCharType="separate"/>
            </w:r>
            <w:r w:rsidR="008536B7">
              <w:rPr>
                <w:i/>
                <w:noProof/>
                <w:sz w:val="20"/>
                <w:szCs w:val="20"/>
              </w:rPr>
              <w:t>3</w:t>
            </w:r>
            <w:r w:rsidR="00571B11" w:rsidRPr="00207132">
              <w:rPr>
                <w:i/>
                <w:sz w:val="20"/>
                <w:szCs w:val="20"/>
              </w:rPr>
              <w:fldChar w:fldCharType="end"/>
            </w:r>
            <w:r>
              <w:rPr>
                <w:i/>
                <w:sz w:val="20"/>
                <w:szCs w:val="20"/>
              </w:rPr>
              <w:t xml:space="preserve"> of </w:t>
            </w:r>
            <w:r w:rsidR="00571B11" w:rsidRPr="00207132">
              <w:rPr>
                <w:i/>
                <w:sz w:val="20"/>
                <w:szCs w:val="20"/>
              </w:rPr>
              <w:fldChar w:fldCharType="begin"/>
            </w:r>
            <w:r w:rsidRPr="00207132">
              <w:rPr>
                <w:i/>
                <w:sz w:val="20"/>
                <w:szCs w:val="20"/>
              </w:rPr>
              <w:instrText xml:space="preserve"> NUMPAGES  </w:instrText>
            </w:r>
            <w:r w:rsidR="00571B11" w:rsidRPr="00207132">
              <w:rPr>
                <w:i/>
                <w:sz w:val="20"/>
                <w:szCs w:val="20"/>
              </w:rPr>
              <w:fldChar w:fldCharType="separate"/>
            </w:r>
            <w:r w:rsidR="008536B7">
              <w:rPr>
                <w:i/>
                <w:noProof/>
                <w:sz w:val="20"/>
                <w:szCs w:val="20"/>
              </w:rPr>
              <w:t>3</w:t>
            </w:r>
            <w:r w:rsidR="00571B11" w:rsidRPr="00207132">
              <w:rPr>
                <w:i/>
                <w:sz w:val="20"/>
                <w:szCs w:val="20"/>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rPr>
      <w:id w:val="16020626"/>
      <w:docPartObj>
        <w:docPartGallery w:val="Page Numbers (Bottom of Page)"/>
        <w:docPartUnique/>
      </w:docPartObj>
    </w:sdtPr>
    <w:sdtContent>
      <w:sdt>
        <w:sdtPr>
          <w:rPr>
            <w:rFonts w:ascii="Arial Narrow" w:hAnsi="Arial Narrow"/>
          </w:rPr>
          <w:id w:val="16020627"/>
          <w:docPartObj>
            <w:docPartGallery w:val="Page Numbers (Top of Page)"/>
            <w:docPartUnique/>
          </w:docPartObj>
        </w:sdtPr>
        <w:sdtContent>
          <w:p w:rsidR="009B486A" w:rsidRPr="00D03DE5" w:rsidRDefault="009B486A">
            <w:pPr>
              <w:pStyle w:val="Footer"/>
              <w:jc w:val="center"/>
              <w:rPr>
                <w:rFonts w:ascii="Arial Narrow" w:hAnsi="Arial Narrow"/>
                <w:i/>
                <w:iCs/>
                <w:sz w:val="22"/>
                <w:szCs w:val="22"/>
              </w:rPr>
            </w:pPr>
            <w:r w:rsidRPr="00D03DE5">
              <w:rPr>
                <w:rFonts w:ascii="Arial Narrow" w:hAnsi="Arial Narrow"/>
                <w:i/>
                <w:sz w:val="20"/>
                <w:szCs w:val="20"/>
              </w:rPr>
              <w:t xml:space="preserve">Page </w:t>
            </w:r>
            <w:r w:rsidR="00571B11" w:rsidRPr="00D03DE5">
              <w:rPr>
                <w:rFonts w:ascii="Arial Narrow" w:hAnsi="Arial Narrow"/>
                <w:i/>
                <w:sz w:val="20"/>
                <w:szCs w:val="20"/>
              </w:rPr>
              <w:fldChar w:fldCharType="begin"/>
            </w:r>
            <w:r w:rsidRPr="00D03DE5">
              <w:rPr>
                <w:rFonts w:ascii="Arial Narrow" w:hAnsi="Arial Narrow"/>
                <w:i/>
                <w:sz w:val="20"/>
                <w:szCs w:val="20"/>
              </w:rPr>
              <w:instrText xml:space="preserve"> PAGE </w:instrText>
            </w:r>
            <w:r w:rsidR="00571B11" w:rsidRPr="00D03DE5">
              <w:rPr>
                <w:rFonts w:ascii="Arial Narrow" w:hAnsi="Arial Narrow"/>
                <w:i/>
                <w:sz w:val="20"/>
                <w:szCs w:val="20"/>
              </w:rPr>
              <w:fldChar w:fldCharType="separate"/>
            </w:r>
            <w:r w:rsidR="008536B7">
              <w:rPr>
                <w:rFonts w:ascii="Arial Narrow" w:hAnsi="Arial Narrow"/>
                <w:i/>
                <w:noProof/>
                <w:sz w:val="20"/>
                <w:szCs w:val="20"/>
              </w:rPr>
              <w:t>1</w:t>
            </w:r>
            <w:r w:rsidR="00571B11" w:rsidRPr="00D03DE5">
              <w:rPr>
                <w:rFonts w:ascii="Arial Narrow" w:hAnsi="Arial Narrow"/>
                <w:i/>
                <w:sz w:val="20"/>
                <w:szCs w:val="20"/>
              </w:rPr>
              <w:fldChar w:fldCharType="end"/>
            </w:r>
            <w:r w:rsidRPr="00D03DE5">
              <w:rPr>
                <w:rFonts w:ascii="Arial Narrow" w:hAnsi="Arial Narrow"/>
                <w:i/>
                <w:sz w:val="20"/>
                <w:szCs w:val="20"/>
              </w:rPr>
              <w:t xml:space="preserve"> of </w:t>
            </w:r>
            <w:r w:rsidR="00571B11" w:rsidRPr="00D03DE5">
              <w:rPr>
                <w:rFonts w:ascii="Arial Narrow" w:hAnsi="Arial Narrow"/>
                <w:i/>
                <w:sz w:val="20"/>
                <w:szCs w:val="20"/>
              </w:rPr>
              <w:fldChar w:fldCharType="begin"/>
            </w:r>
            <w:r w:rsidRPr="00D03DE5">
              <w:rPr>
                <w:rFonts w:ascii="Arial Narrow" w:hAnsi="Arial Narrow"/>
                <w:i/>
                <w:sz w:val="20"/>
                <w:szCs w:val="20"/>
              </w:rPr>
              <w:instrText xml:space="preserve"> NUMPAGES  </w:instrText>
            </w:r>
            <w:r w:rsidR="00571B11" w:rsidRPr="00D03DE5">
              <w:rPr>
                <w:rFonts w:ascii="Arial Narrow" w:hAnsi="Arial Narrow"/>
                <w:i/>
                <w:sz w:val="20"/>
                <w:szCs w:val="20"/>
              </w:rPr>
              <w:fldChar w:fldCharType="separate"/>
            </w:r>
            <w:r w:rsidR="008536B7">
              <w:rPr>
                <w:rFonts w:ascii="Arial Narrow" w:hAnsi="Arial Narrow"/>
                <w:i/>
                <w:noProof/>
                <w:sz w:val="20"/>
                <w:szCs w:val="20"/>
              </w:rPr>
              <w:t>3</w:t>
            </w:r>
            <w:r w:rsidR="00571B11" w:rsidRPr="00D03DE5">
              <w:rPr>
                <w:rFonts w:ascii="Arial Narrow" w:hAnsi="Arial Narrow"/>
                <w:i/>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E4B" w:rsidRDefault="008F1E4B">
      <w:r>
        <w:separator/>
      </w:r>
    </w:p>
  </w:footnote>
  <w:footnote w:type="continuationSeparator" w:id="1">
    <w:p w:rsidR="008F1E4B" w:rsidRDefault="008F1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86A" w:rsidRDefault="009B486A" w:rsidP="004A5921">
    <w:pPr>
      <w:pStyle w:val="Header"/>
      <w:tabs>
        <w:tab w:val="clear" w:pos="8640"/>
        <w:tab w:val="right" w:pos="9360"/>
      </w:tabs>
      <w:rPr>
        <w:i/>
        <w:iCs/>
      </w:rPr>
    </w:pPr>
    <w:r>
      <w:rPr>
        <w:i/>
        <w:iCs/>
      </w:rPr>
      <w:tab/>
    </w:r>
    <w:r>
      <w:rPr>
        <w:i/>
        <w:iCs/>
      </w:rPr>
      <w:tab/>
    </w:r>
  </w:p>
  <w:p w:rsidR="009B486A" w:rsidRDefault="009B48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26A51D0"/>
    <w:multiLevelType w:val="hybridMultilevel"/>
    <w:tmpl w:val="33DE2B9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3341177"/>
    <w:multiLevelType w:val="hybridMultilevel"/>
    <w:tmpl w:val="6CA091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E6B39"/>
    <w:multiLevelType w:val="hybridMultilevel"/>
    <w:tmpl w:val="6E2AA11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0C3F6DB6"/>
    <w:multiLevelType w:val="multilevel"/>
    <w:tmpl w:val="65247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632D61"/>
    <w:multiLevelType w:val="hybridMultilevel"/>
    <w:tmpl w:val="28441BB0"/>
    <w:lvl w:ilvl="0" w:tplc="93A4A18E">
      <w:start w:val="1"/>
      <w:numFmt w:val="bullet"/>
      <w:lvlText w:val="•"/>
      <w:lvlJc w:val="left"/>
      <w:pPr>
        <w:tabs>
          <w:tab w:val="num" w:pos="720"/>
        </w:tabs>
        <w:ind w:left="720" w:hanging="360"/>
      </w:pPr>
      <w:rPr>
        <w:rFonts w:ascii="Times New Roman" w:hAnsi="Times New Roman" w:hint="default"/>
      </w:rPr>
    </w:lvl>
    <w:lvl w:ilvl="1" w:tplc="3EB4D45C" w:tentative="1">
      <w:start w:val="1"/>
      <w:numFmt w:val="bullet"/>
      <w:lvlText w:val="•"/>
      <w:lvlJc w:val="left"/>
      <w:pPr>
        <w:tabs>
          <w:tab w:val="num" w:pos="1440"/>
        </w:tabs>
        <w:ind w:left="1440" w:hanging="360"/>
      </w:pPr>
      <w:rPr>
        <w:rFonts w:ascii="Times New Roman" w:hAnsi="Times New Roman" w:hint="default"/>
      </w:rPr>
    </w:lvl>
    <w:lvl w:ilvl="2" w:tplc="78C21F56" w:tentative="1">
      <w:start w:val="1"/>
      <w:numFmt w:val="bullet"/>
      <w:lvlText w:val="•"/>
      <w:lvlJc w:val="left"/>
      <w:pPr>
        <w:tabs>
          <w:tab w:val="num" w:pos="2160"/>
        </w:tabs>
        <w:ind w:left="2160" w:hanging="360"/>
      </w:pPr>
      <w:rPr>
        <w:rFonts w:ascii="Times New Roman" w:hAnsi="Times New Roman" w:hint="default"/>
      </w:rPr>
    </w:lvl>
    <w:lvl w:ilvl="3" w:tplc="98F8FE1E" w:tentative="1">
      <w:start w:val="1"/>
      <w:numFmt w:val="bullet"/>
      <w:lvlText w:val="•"/>
      <w:lvlJc w:val="left"/>
      <w:pPr>
        <w:tabs>
          <w:tab w:val="num" w:pos="2880"/>
        </w:tabs>
        <w:ind w:left="2880" w:hanging="360"/>
      </w:pPr>
      <w:rPr>
        <w:rFonts w:ascii="Times New Roman" w:hAnsi="Times New Roman" w:hint="default"/>
      </w:rPr>
    </w:lvl>
    <w:lvl w:ilvl="4" w:tplc="58B2215C" w:tentative="1">
      <w:start w:val="1"/>
      <w:numFmt w:val="bullet"/>
      <w:lvlText w:val="•"/>
      <w:lvlJc w:val="left"/>
      <w:pPr>
        <w:tabs>
          <w:tab w:val="num" w:pos="3600"/>
        </w:tabs>
        <w:ind w:left="3600" w:hanging="360"/>
      </w:pPr>
      <w:rPr>
        <w:rFonts w:ascii="Times New Roman" w:hAnsi="Times New Roman" w:hint="default"/>
      </w:rPr>
    </w:lvl>
    <w:lvl w:ilvl="5" w:tplc="25CA402A" w:tentative="1">
      <w:start w:val="1"/>
      <w:numFmt w:val="bullet"/>
      <w:lvlText w:val="•"/>
      <w:lvlJc w:val="left"/>
      <w:pPr>
        <w:tabs>
          <w:tab w:val="num" w:pos="4320"/>
        </w:tabs>
        <w:ind w:left="4320" w:hanging="360"/>
      </w:pPr>
      <w:rPr>
        <w:rFonts w:ascii="Times New Roman" w:hAnsi="Times New Roman" w:hint="default"/>
      </w:rPr>
    </w:lvl>
    <w:lvl w:ilvl="6" w:tplc="19704CFE" w:tentative="1">
      <w:start w:val="1"/>
      <w:numFmt w:val="bullet"/>
      <w:lvlText w:val="•"/>
      <w:lvlJc w:val="left"/>
      <w:pPr>
        <w:tabs>
          <w:tab w:val="num" w:pos="5040"/>
        </w:tabs>
        <w:ind w:left="5040" w:hanging="360"/>
      </w:pPr>
      <w:rPr>
        <w:rFonts w:ascii="Times New Roman" w:hAnsi="Times New Roman" w:hint="default"/>
      </w:rPr>
    </w:lvl>
    <w:lvl w:ilvl="7" w:tplc="FBAC8FC6" w:tentative="1">
      <w:start w:val="1"/>
      <w:numFmt w:val="bullet"/>
      <w:lvlText w:val="•"/>
      <w:lvlJc w:val="left"/>
      <w:pPr>
        <w:tabs>
          <w:tab w:val="num" w:pos="5760"/>
        </w:tabs>
        <w:ind w:left="5760" w:hanging="360"/>
      </w:pPr>
      <w:rPr>
        <w:rFonts w:ascii="Times New Roman" w:hAnsi="Times New Roman" w:hint="default"/>
      </w:rPr>
    </w:lvl>
    <w:lvl w:ilvl="8" w:tplc="31F29C1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AB314E"/>
    <w:multiLevelType w:val="multilevel"/>
    <w:tmpl w:val="69BE10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1620B3C"/>
    <w:multiLevelType w:val="hybridMultilevel"/>
    <w:tmpl w:val="8010736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6BC6F8E"/>
    <w:multiLevelType w:val="hybridMultilevel"/>
    <w:tmpl w:val="676E7734"/>
    <w:lvl w:ilvl="0" w:tplc="04090001">
      <w:start w:val="1"/>
      <w:numFmt w:val="bullet"/>
      <w:lvlText w:val=""/>
      <w:lvlJc w:val="left"/>
      <w:pPr>
        <w:ind w:left="5220" w:hanging="360"/>
      </w:pPr>
      <w:rPr>
        <w:rFonts w:ascii="Symbol" w:hAnsi="Symbol" w:hint="default"/>
      </w:rPr>
    </w:lvl>
    <w:lvl w:ilvl="1" w:tplc="04090003">
      <w:start w:val="1"/>
      <w:numFmt w:val="bullet"/>
      <w:lvlText w:val="o"/>
      <w:lvlJc w:val="left"/>
      <w:pPr>
        <w:ind w:left="5940" w:hanging="360"/>
      </w:pPr>
      <w:rPr>
        <w:rFonts w:ascii="Courier New" w:hAnsi="Courier New" w:cs="Courier New" w:hint="default"/>
      </w:rPr>
    </w:lvl>
    <w:lvl w:ilvl="2" w:tplc="04090005">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8">
    <w:nsid w:val="16F608C3"/>
    <w:multiLevelType w:val="hybridMultilevel"/>
    <w:tmpl w:val="8ECED6B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2F24C8"/>
    <w:multiLevelType w:val="hybridMultilevel"/>
    <w:tmpl w:val="1704621A"/>
    <w:lvl w:ilvl="0" w:tplc="8F761B38">
      <w:start w:val="1"/>
      <w:numFmt w:val="bullet"/>
      <w:lvlText w:val="•"/>
      <w:lvlJc w:val="left"/>
      <w:pPr>
        <w:tabs>
          <w:tab w:val="num" w:pos="720"/>
        </w:tabs>
        <w:ind w:left="720" w:hanging="360"/>
      </w:pPr>
      <w:rPr>
        <w:rFonts w:ascii="Times New Roman" w:hAnsi="Times New Roman" w:hint="default"/>
      </w:rPr>
    </w:lvl>
    <w:lvl w:ilvl="1" w:tplc="88B86DAC">
      <w:start w:val="1"/>
      <w:numFmt w:val="bullet"/>
      <w:lvlText w:val="•"/>
      <w:lvlJc w:val="left"/>
      <w:pPr>
        <w:tabs>
          <w:tab w:val="num" w:pos="1440"/>
        </w:tabs>
        <w:ind w:left="1440" w:hanging="360"/>
      </w:pPr>
      <w:rPr>
        <w:rFonts w:ascii="Times New Roman" w:hAnsi="Times New Roman" w:hint="default"/>
      </w:rPr>
    </w:lvl>
    <w:lvl w:ilvl="2" w:tplc="04090001">
      <w:start w:val="1"/>
      <w:numFmt w:val="bullet"/>
      <w:lvlText w:val=""/>
      <w:lvlJc w:val="left"/>
      <w:pPr>
        <w:tabs>
          <w:tab w:val="num" w:pos="2160"/>
        </w:tabs>
        <w:ind w:left="2160" w:hanging="360"/>
      </w:pPr>
      <w:rPr>
        <w:rFonts w:ascii="Symbol" w:hAnsi="Symbol" w:hint="default"/>
      </w:rPr>
    </w:lvl>
    <w:lvl w:ilvl="3" w:tplc="CD3AE97E" w:tentative="1">
      <w:start w:val="1"/>
      <w:numFmt w:val="bullet"/>
      <w:lvlText w:val="•"/>
      <w:lvlJc w:val="left"/>
      <w:pPr>
        <w:tabs>
          <w:tab w:val="num" w:pos="2880"/>
        </w:tabs>
        <w:ind w:left="2880" w:hanging="360"/>
      </w:pPr>
      <w:rPr>
        <w:rFonts w:ascii="Times New Roman" w:hAnsi="Times New Roman" w:hint="default"/>
      </w:rPr>
    </w:lvl>
    <w:lvl w:ilvl="4" w:tplc="0C8836BA" w:tentative="1">
      <w:start w:val="1"/>
      <w:numFmt w:val="bullet"/>
      <w:lvlText w:val="•"/>
      <w:lvlJc w:val="left"/>
      <w:pPr>
        <w:tabs>
          <w:tab w:val="num" w:pos="3600"/>
        </w:tabs>
        <w:ind w:left="3600" w:hanging="360"/>
      </w:pPr>
      <w:rPr>
        <w:rFonts w:ascii="Times New Roman" w:hAnsi="Times New Roman" w:hint="default"/>
      </w:rPr>
    </w:lvl>
    <w:lvl w:ilvl="5" w:tplc="F516DD6E" w:tentative="1">
      <w:start w:val="1"/>
      <w:numFmt w:val="bullet"/>
      <w:lvlText w:val="•"/>
      <w:lvlJc w:val="left"/>
      <w:pPr>
        <w:tabs>
          <w:tab w:val="num" w:pos="4320"/>
        </w:tabs>
        <w:ind w:left="4320" w:hanging="360"/>
      </w:pPr>
      <w:rPr>
        <w:rFonts w:ascii="Times New Roman" w:hAnsi="Times New Roman" w:hint="default"/>
      </w:rPr>
    </w:lvl>
    <w:lvl w:ilvl="6" w:tplc="43B4B050" w:tentative="1">
      <w:start w:val="1"/>
      <w:numFmt w:val="bullet"/>
      <w:lvlText w:val="•"/>
      <w:lvlJc w:val="left"/>
      <w:pPr>
        <w:tabs>
          <w:tab w:val="num" w:pos="5040"/>
        </w:tabs>
        <w:ind w:left="5040" w:hanging="360"/>
      </w:pPr>
      <w:rPr>
        <w:rFonts w:ascii="Times New Roman" w:hAnsi="Times New Roman" w:hint="default"/>
      </w:rPr>
    </w:lvl>
    <w:lvl w:ilvl="7" w:tplc="78EC600E" w:tentative="1">
      <w:start w:val="1"/>
      <w:numFmt w:val="bullet"/>
      <w:lvlText w:val="•"/>
      <w:lvlJc w:val="left"/>
      <w:pPr>
        <w:tabs>
          <w:tab w:val="num" w:pos="5760"/>
        </w:tabs>
        <w:ind w:left="5760" w:hanging="360"/>
      </w:pPr>
      <w:rPr>
        <w:rFonts w:ascii="Times New Roman" w:hAnsi="Times New Roman" w:hint="default"/>
      </w:rPr>
    </w:lvl>
    <w:lvl w:ilvl="8" w:tplc="80B2C0D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81628AC"/>
    <w:multiLevelType w:val="hybridMultilevel"/>
    <w:tmpl w:val="FB58F538"/>
    <w:lvl w:ilvl="0" w:tplc="8F761B3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051C3C"/>
    <w:multiLevelType w:val="hybridMultilevel"/>
    <w:tmpl w:val="D506FECE"/>
    <w:lvl w:ilvl="0" w:tplc="37460AE4">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473D1D"/>
    <w:multiLevelType w:val="multilevel"/>
    <w:tmpl w:val="E5B8822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ACB1184"/>
    <w:multiLevelType w:val="multilevel"/>
    <w:tmpl w:val="5CF6E0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DC28C8"/>
    <w:multiLevelType w:val="multilevel"/>
    <w:tmpl w:val="6B145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34C4ACA"/>
    <w:multiLevelType w:val="hybridMultilevel"/>
    <w:tmpl w:val="E5B8822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E41A51"/>
    <w:multiLevelType w:val="hybridMultilevel"/>
    <w:tmpl w:val="AEC8A3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96352D"/>
    <w:multiLevelType w:val="multilevel"/>
    <w:tmpl w:val="8BA0F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6164C2B"/>
    <w:multiLevelType w:val="hybridMultilevel"/>
    <w:tmpl w:val="9A7299A8"/>
    <w:lvl w:ilvl="0" w:tplc="B25E62F6">
      <w:start w:val="1"/>
      <w:numFmt w:val="bullet"/>
      <w:lvlText w:val=""/>
      <w:lvlJc w:val="left"/>
      <w:pPr>
        <w:tabs>
          <w:tab w:val="num" w:pos="2707"/>
        </w:tabs>
        <w:ind w:left="2707"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542426"/>
    <w:multiLevelType w:val="hybridMultilevel"/>
    <w:tmpl w:val="E0DCE1B6"/>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2AA64A3B"/>
    <w:multiLevelType w:val="hybridMultilevel"/>
    <w:tmpl w:val="0CBE549C"/>
    <w:lvl w:ilvl="0" w:tplc="7BA278D6">
      <w:numFmt w:val="bullet"/>
      <w:lvlText w:val="–"/>
      <w:lvlJc w:val="left"/>
      <w:pPr>
        <w:tabs>
          <w:tab w:val="num" w:pos="2160"/>
        </w:tabs>
        <w:ind w:left="2160" w:hanging="360"/>
      </w:pPr>
      <w:rPr>
        <w:rFonts w:ascii="Times New Roman" w:eastAsia="Times New Roman" w:hAnsi="Times New Roman" w:cs="Times New Roman" w:hint="default"/>
        <w:b/>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2BF80A93"/>
    <w:multiLevelType w:val="hybridMultilevel"/>
    <w:tmpl w:val="CEA63A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C8A7244"/>
    <w:multiLevelType w:val="multilevel"/>
    <w:tmpl w:val="E86E4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0D22C5C"/>
    <w:multiLevelType w:val="hybridMultilevel"/>
    <w:tmpl w:val="20D84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2935CF4"/>
    <w:multiLevelType w:val="multilevel"/>
    <w:tmpl w:val="6B540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2C023BE"/>
    <w:multiLevelType w:val="multilevel"/>
    <w:tmpl w:val="8ECED6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333A6A56"/>
    <w:multiLevelType w:val="hybridMultilevel"/>
    <w:tmpl w:val="33DE2B96"/>
    <w:lvl w:ilvl="0" w:tplc="37460AE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35E95C55"/>
    <w:multiLevelType w:val="multilevel"/>
    <w:tmpl w:val="D82A5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75C7FE0"/>
    <w:multiLevelType w:val="hybridMultilevel"/>
    <w:tmpl w:val="F5AE9934"/>
    <w:lvl w:ilvl="0" w:tplc="8F761B38">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8E360E"/>
    <w:multiLevelType w:val="hybridMultilevel"/>
    <w:tmpl w:val="06CE6EB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AFC21F4"/>
    <w:multiLevelType w:val="hybridMultilevel"/>
    <w:tmpl w:val="5400FD88"/>
    <w:lvl w:ilvl="0" w:tplc="D9BCB182">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3C2E6730"/>
    <w:multiLevelType w:val="hybridMultilevel"/>
    <w:tmpl w:val="07DCC9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DA1038A"/>
    <w:multiLevelType w:val="hybridMultilevel"/>
    <w:tmpl w:val="E9700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8734AB"/>
    <w:multiLevelType w:val="hybridMultilevel"/>
    <w:tmpl w:val="C65C4926"/>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9">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46E17501"/>
    <w:multiLevelType w:val="multilevel"/>
    <w:tmpl w:val="1704621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35">
    <w:nsid w:val="4B8E38FC"/>
    <w:multiLevelType w:val="hybridMultilevel"/>
    <w:tmpl w:val="C6E48D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3B9273B"/>
    <w:multiLevelType w:val="hybridMultilevel"/>
    <w:tmpl w:val="E0DCE1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54F91440"/>
    <w:multiLevelType w:val="hybridMultilevel"/>
    <w:tmpl w:val="358CC338"/>
    <w:lvl w:ilvl="0" w:tplc="79E6F0CC">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5AB94761"/>
    <w:multiLevelType w:val="hybridMultilevel"/>
    <w:tmpl w:val="2EEECF20"/>
    <w:lvl w:ilvl="0" w:tplc="89620AC6">
      <w:start w:val="1"/>
      <w:numFmt w:val="bullet"/>
      <w:lvlText w:val=""/>
      <w:lvlJc w:val="left"/>
      <w:pPr>
        <w:tabs>
          <w:tab w:val="num" w:pos="720"/>
        </w:tabs>
        <w:ind w:left="720" w:hanging="360"/>
      </w:pPr>
      <w:rPr>
        <w:rFonts w:ascii="Symbol" w:hAnsi="Symbol" w:hint="default"/>
      </w:rPr>
    </w:lvl>
    <w:lvl w:ilvl="1" w:tplc="CC403038" w:tentative="1">
      <w:start w:val="1"/>
      <w:numFmt w:val="bullet"/>
      <w:lvlText w:val=""/>
      <w:lvlJc w:val="left"/>
      <w:pPr>
        <w:tabs>
          <w:tab w:val="num" w:pos="1440"/>
        </w:tabs>
        <w:ind w:left="1440" w:hanging="360"/>
      </w:pPr>
      <w:rPr>
        <w:rFonts w:ascii="Symbol" w:hAnsi="Symbol" w:hint="default"/>
      </w:rPr>
    </w:lvl>
    <w:lvl w:ilvl="2" w:tplc="5A74752A" w:tentative="1">
      <w:start w:val="1"/>
      <w:numFmt w:val="bullet"/>
      <w:lvlText w:val=""/>
      <w:lvlJc w:val="left"/>
      <w:pPr>
        <w:tabs>
          <w:tab w:val="num" w:pos="2160"/>
        </w:tabs>
        <w:ind w:left="2160" w:hanging="360"/>
      </w:pPr>
      <w:rPr>
        <w:rFonts w:ascii="Symbol" w:hAnsi="Symbol" w:hint="default"/>
      </w:rPr>
    </w:lvl>
    <w:lvl w:ilvl="3" w:tplc="30B6353E" w:tentative="1">
      <w:start w:val="1"/>
      <w:numFmt w:val="bullet"/>
      <w:lvlText w:val=""/>
      <w:lvlJc w:val="left"/>
      <w:pPr>
        <w:tabs>
          <w:tab w:val="num" w:pos="2880"/>
        </w:tabs>
        <w:ind w:left="2880" w:hanging="360"/>
      </w:pPr>
      <w:rPr>
        <w:rFonts w:ascii="Symbol" w:hAnsi="Symbol" w:hint="default"/>
      </w:rPr>
    </w:lvl>
    <w:lvl w:ilvl="4" w:tplc="D5F229D6" w:tentative="1">
      <w:start w:val="1"/>
      <w:numFmt w:val="bullet"/>
      <w:lvlText w:val=""/>
      <w:lvlJc w:val="left"/>
      <w:pPr>
        <w:tabs>
          <w:tab w:val="num" w:pos="3600"/>
        </w:tabs>
        <w:ind w:left="3600" w:hanging="360"/>
      </w:pPr>
      <w:rPr>
        <w:rFonts w:ascii="Symbol" w:hAnsi="Symbol" w:hint="default"/>
      </w:rPr>
    </w:lvl>
    <w:lvl w:ilvl="5" w:tplc="71F41FD2" w:tentative="1">
      <w:start w:val="1"/>
      <w:numFmt w:val="bullet"/>
      <w:lvlText w:val=""/>
      <w:lvlJc w:val="left"/>
      <w:pPr>
        <w:tabs>
          <w:tab w:val="num" w:pos="4320"/>
        </w:tabs>
        <w:ind w:left="4320" w:hanging="360"/>
      </w:pPr>
      <w:rPr>
        <w:rFonts w:ascii="Symbol" w:hAnsi="Symbol" w:hint="default"/>
      </w:rPr>
    </w:lvl>
    <w:lvl w:ilvl="6" w:tplc="2AB0E7E0" w:tentative="1">
      <w:start w:val="1"/>
      <w:numFmt w:val="bullet"/>
      <w:lvlText w:val=""/>
      <w:lvlJc w:val="left"/>
      <w:pPr>
        <w:tabs>
          <w:tab w:val="num" w:pos="5040"/>
        </w:tabs>
        <w:ind w:left="5040" w:hanging="360"/>
      </w:pPr>
      <w:rPr>
        <w:rFonts w:ascii="Symbol" w:hAnsi="Symbol" w:hint="default"/>
      </w:rPr>
    </w:lvl>
    <w:lvl w:ilvl="7" w:tplc="29EA6276" w:tentative="1">
      <w:start w:val="1"/>
      <w:numFmt w:val="bullet"/>
      <w:lvlText w:val=""/>
      <w:lvlJc w:val="left"/>
      <w:pPr>
        <w:tabs>
          <w:tab w:val="num" w:pos="5760"/>
        </w:tabs>
        <w:ind w:left="5760" w:hanging="360"/>
      </w:pPr>
      <w:rPr>
        <w:rFonts w:ascii="Symbol" w:hAnsi="Symbol" w:hint="default"/>
      </w:rPr>
    </w:lvl>
    <w:lvl w:ilvl="8" w:tplc="C204B182" w:tentative="1">
      <w:start w:val="1"/>
      <w:numFmt w:val="bullet"/>
      <w:lvlText w:val=""/>
      <w:lvlJc w:val="left"/>
      <w:pPr>
        <w:tabs>
          <w:tab w:val="num" w:pos="6480"/>
        </w:tabs>
        <w:ind w:left="6480" w:hanging="360"/>
      </w:pPr>
      <w:rPr>
        <w:rFonts w:ascii="Symbol" w:hAnsi="Symbol" w:hint="default"/>
      </w:rPr>
    </w:lvl>
  </w:abstractNum>
  <w:abstractNum w:abstractNumId="39">
    <w:nsid w:val="5CB42FAE"/>
    <w:multiLevelType w:val="hybridMultilevel"/>
    <w:tmpl w:val="C7443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DF41FF2"/>
    <w:multiLevelType w:val="hybridMultilevel"/>
    <w:tmpl w:val="4F247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1BE0A01"/>
    <w:multiLevelType w:val="hybridMultilevel"/>
    <w:tmpl w:val="E09444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3410135"/>
    <w:multiLevelType w:val="hybridMultilevel"/>
    <w:tmpl w:val="D506FEC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4085885"/>
    <w:multiLevelType w:val="hybridMultilevel"/>
    <w:tmpl w:val="6FAA5FAA"/>
    <w:lvl w:ilvl="0" w:tplc="8F761B38">
      <w:start w:val="1"/>
      <w:numFmt w:val="bullet"/>
      <w:lvlText w:val="•"/>
      <w:lvlJc w:val="left"/>
      <w:pPr>
        <w:tabs>
          <w:tab w:val="num" w:pos="720"/>
        </w:tabs>
        <w:ind w:left="720" w:hanging="360"/>
      </w:pPr>
      <w:rPr>
        <w:rFonts w:ascii="Times New Roman" w:hAnsi="Times New Roman" w:hint="default"/>
        <w:color w:val="800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54015DD"/>
    <w:multiLevelType w:val="hybridMultilevel"/>
    <w:tmpl w:val="F4642E5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nsid w:val="67BA24DB"/>
    <w:multiLevelType w:val="hybridMultilevel"/>
    <w:tmpl w:val="D506FECE"/>
    <w:lvl w:ilvl="0" w:tplc="37460AE4">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89D0E38"/>
    <w:multiLevelType w:val="hybridMultilevel"/>
    <w:tmpl w:val="6EA2C9A2"/>
    <w:lvl w:ilvl="0" w:tplc="37460AE4">
      <w:numFmt w:val="bullet"/>
      <w:lvlText w:val="-"/>
      <w:lvlJc w:val="left"/>
      <w:pPr>
        <w:tabs>
          <w:tab w:val="num" w:pos="720"/>
        </w:tabs>
        <w:ind w:left="720" w:hanging="360"/>
      </w:pPr>
      <w:rPr>
        <w:rFonts w:ascii="Times New Roman" w:eastAsia="Times New Roman" w:hAnsi="Times New Roman" w:cs="Times New Roman" w:hint="default"/>
        <w:color w:val="800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F2238EB"/>
    <w:multiLevelType w:val="multilevel"/>
    <w:tmpl w:val="2C7CE97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8">
    <w:nsid w:val="6FB366C6"/>
    <w:multiLevelType w:val="hybridMultilevel"/>
    <w:tmpl w:val="2C7CE97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71511007"/>
    <w:multiLevelType w:val="hybridMultilevel"/>
    <w:tmpl w:val="18328520"/>
    <w:lvl w:ilvl="0" w:tplc="7E108866">
      <w:start w:val="1"/>
      <w:numFmt w:val="bullet"/>
      <w:lvlText w:val="–"/>
      <w:lvlJc w:val="left"/>
      <w:pPr>
        <w:tabs>
          <w:tab w:val="num" w:pos="720"/>
        </w:tabs>
        <w:ind w:left="720" w:hanging="360"/>
      </w:pPr>
      <w:rPr>
        <w:rFonts w:ascii="Times New Roman" w:hAnsi="Times New Roman" w:cs="Times New Roman" w:hint="default"/>
        <w:color w:val="800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2381C5B"/>
    <w:multiLevelType w:val="hybridMultilevel"/>
    <w:tmpl w:val="21644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69C1DEF"/>
    <w:multiLevelType w:val="hybridMultilevel"/>
    <w:tmpl w:val="33DE2B9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2">
    <w:nsid w:val="7A9B4F48"/>
    <w:multiLevelType w:val="hybridMultilevel"/>
    <w:tmpl w:val="AA26F2F8"/>
    <w:lvl w:ilvl="0" w:tplc="04090001">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AC6621F"/>
    <w:multiLevelType w:val="hybridMultilevel"/>
    <w:tmpl w:val="3A9E170C"/>
    <w:lvl w:ilvl="0" w:tplc="9BCA1070">
      <w:start w:val="1"/>
      <w:numFmt w:val="bullet"/>
      <w:lvlText w:val="•"/>
      <w:lvlJc w:val="left"/>
      <w:pPr>
        <w:tabs>
          <w:tab w:val="num" w:pos="720"/>
        </w:tabs>
        <w:ind w:left="720" w:hanging="360"/>
      </w:pPr>
      <w:rPr>
        <w:rFonts w:ascii="Times New Roman" w:hAnsi="Times New Roman" w:hint="default"/>
      </w:rPr>
    </w:lvl>
    <w:lvl w:ilvl="1" w:tplc="E5B03342">
      <w:start w:val="1"/>
      <w:numFmt w:val="bullet"/>
      <w:lvlText w:val="•"/>
      <w:lvlJc w:val="left"/>
      <w:pPr>
        <w:tabs>
          <w:tab w:val="num" w:pos="1440"/>
        </w:tabs>
        <w:ind w:left="1440" w:hanging="360"/>
      </w:pPr>
      <w:rPr>
        <w:rFonts w:ascii="Times New Roman" w:hAnsi="Times New Roman" w:hint="default"/>
      </w:rPr>
    </w:lvl>
    <w:lvl w:ilvl="2" w:tplc="B706F7C0">
      <w:start w:val="1"/>
      <w:numFmt w:val="bullet"/>
      <w:lvlText w:val="•"/>
      <w:lvlJc w:val="left"/>
      <w:pPr>
        <w:tabs>
          <w:tab w:val="num" w:pos="2160"/>
        </w:tabs>
        <w:ind w:left="2160" w:hanging="360"/>
      </w:pPr>
      <w:rPr>
        <w:rFonts w:ascii="Times New Roman" w:hAnsi="Times New Roman" w:hint="default"/>
      </w:rPr>
    </w:lvl>
    <w:lvl w:ilvl="3" w:tplc="33465548" w:tentative="1">
      <w:start w:val="1"/>
      <w:numFmt w:val="bullet"/>
      <w:lvlText w:val="•"/>
      <w:lvlJc w:val="left"/>
      <w:pPr>
        <w:tabs>
          <w:tab w:val="num" w:pos="2880"/>
        </w:tabs>
        <w:ind w:left="2880" w:hanging="360"/>
      </w:pPr>
      <w:rPr>
        <w:rFonts w:ascii="Times New Roman" w:hAnsi="Times New Roman" w:hint="default"/>
      </w:rPr>
    </w:lvl>
    <w:lvl w:ilvl="4" w:tplc="329278D0" w:tentative="1">
      <w:start w:val="1"/>
      <w:numFmt w:val="bullet"/>
      <w:lvlText w:val="•"/>
      <w:lvlJc w:val="left"/>
      <w:pPr>
        <w:tabs>
          <w:tab w:val="num" w:pos="3600"/>
        </w:tabs>
        <w:ind w:left="3600" w:hanging="360"/>
      </w:pPr>
      <w:rPr>
        <w:rFonts w:ascii="Times New Roman" w:hAnsi="Times New Roman" w:hint="default"/>
      </w:rPr>
    </w:lvl>
    <w:lvl w:ilvl="5" w:tplc="25DE1F98" w:tentative="1">
      <w:start w:val="1"/>
      <w:numFmt w:val="bullet"/>
      <w:lvlText w:val="•"/>
      <w:lvlJc w:val="left"/>
      <w:pPr>
        <w:tabs>
          <w:tab w:val="num" w:pos="4320"/>
        </w:tabs>
        <w:ind w:left="4320" w:hanging="360"/>
      </w:pPr>
      <w:rPr>
        <w:rFonts w:ascii="Times New Roman" w:hAnsi="Times New Roman" w:hint="default"/>
      </w:rPr>
    </w:lvl>
    <w:lvl w:ilvl="6" w:tplc="849A6DC0" w:tentative="1">
      <w:start w:val="1"/>
      <w:numFmt w:val="bullet"/>
      <w:lvlText w:val="•"/>
      <w:lvlJc w:val="left"/>
      <w:pPr>
        <w:tabs>
          <w:tab w:val="num" w:pos="5040"/>
        </w:tabs>
        <w:ind w:left="5040" w:hanging="360"/>
      </w:pPr>
      <w:rPr>
        <w:rFonts w:ascii="Times New Roman" w:hAnsi="Times New Roman" w:hint="default"/>
      </w:rPr>
    </w:lvl>
    <w:lvl w:ilvl="7" w:tplc="F21A7F58" w:tentative="1">
      <w:start w:val="1"/>
      <w:numFmt w:val="bullet"/>
      <w:lvlText w:val="•"/>
      <w:lvlJc w:val="left"/>
      <w:pPr>
        <w:tabs>
          <w:tab w:val="num" w:pos="5760"/>
        </w:tabs>
        <w:ind w:left="5760" w:hanging="360"/>
      </w:pPr>
      <w:rPr>
        <w:rFonts w:ascii="Times New Roman" w:hAnsi="Times New Roman" w:hint="default"/>
      </w:rPr>
    </w:lvl>
    <w:lvl w:ilvl="8" w:tplc="D72669AE" w:tentative="1">
      <w:start w:val="1"/>
      <w:numFmt w:val="bullet"/>
      <w:lvlText w:val="•"/>
      <w:lvlJc w:val="left"/>
      <w:pPr>
        <w:tabs>
          <w:tab w:val="num" w:pos="6480"/>
        </w:tabs>
        <w:ind w:left="6480" w:hanging="360"/>
      </w:pPr>
      <w:rPr>
        <w:rFonts w:ascii="Times New Roman" w:hAnsi="Times New Roman" w:hint="default"/>
      </w:rPr>
    </w:lvl>
  </w:abstractNum>
  <w:abstractNum w:abstractNumId="54">
    <w:nsid w:val="7B024AA5"/>
    <w:multiLevelType w:val="hybridMultilevel"/>
    <w:tmpl w:val="E67CB9F2"/>
    <w:lvl w:ilvl="0" w:tplc="8F761B38">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D492F6E"/>
    <w:multiLevelType w:val="hybridMultilevel"/>
    <w:tmpl w:val="80D4E90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44"/>
  </w:num>
  <w:num w:numId="2">
    <w:abstractNumId w:val="20"/>
  </w:num>
  <w:num w:numId="3">
    <w:abstractNumId w:val="55"/>
  </w:num>
  <w:num w:numId="4">
    <w:abstractNumId w:val="30"/>
  </w:num>
  <w:num w:numId="5">
    <w:abstractNumId w:val="19"/>
  </w:num>
  <w:num w:numId="6">
    <w:abstractNumId w:val="36"/>
  </w:num>
  <w:num w:numId="7">
    <w:abstractNumId w:val="26"/>
  </w:num>
  <w:num w:numId="8">
    <w:abstractNumId w:val="51"/>
  </w:num>
  <w:num w:numId="9">
    <w:abstractNumId w:val="11"/>
  </w:num>
  <w:num w:numId="10">
    <w:abstractNumId w:val="42"/>
  </w:num>
  <w:num w:numId="11">
    <w:abstractNumId w:val="0"/>
  </w:num>
  <w:num w:numId="12">
    <w:abstractNumId w:val="45"/>
  </w:num>
  <w:num w:numId="13">
    <w:abstractNumId w:val="2"/>
  </w:num>
  <w:num w:numId="14">
    <w:abstractNumId w:val="6"/>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48"/>
  </w:num>
  <w:num w:numId="20">
    <w:abstractNumId w:val="8"/>
  </w:num>
  <w:num w:numId="21">
    <w:abstractNumId w:val="47"/>
  </w:num>
  <w:num w:numId="22">
    <w:abstractNumId w:val="33"/>
  </w:num>
  <w:num w:numId="23">
    <w:abstractNumId w:val="15"/>
  </w:num>
  <w:num w:numId="24">
    <w:abstractNumId w:val="12"/>
  </w:num>
  <w:num w:numId="25">
    <w:abstractNumId w:val="31"/>
  </w:num>
  <w:num w:numId="26">
    <w:abstractNumId w:val="21"/>
  </w:num>
  <w:num w:numId="27">
    <w:abstractNumId w:val="29"/>
  </w:num>
  <w:num w:numId="28">
    <w:abstractNumId w:val="18"/>
  </w:num>
  <w:num w:numId="29">
    <w:abstractNumId w:val="25"/>
  </w:num>
  <w:num w:numId="30">
    <w:abstractNumId w:val="49"/>
  </w:num>
  <w:num w:numId="31">
    <w:abstractNumId w:val="16"/>
  </w:num>
  <w:num w:numId="32">
    <w:abstractNumId w:val="50"/>
  </w:num>
  <w:num w:numId="33">
    <w:abstractNumId w:val="39"/>
  </w:num>
  <w:num w:numId="34">
    <w:abstractNumId w:val="9"/>
  </w:num>
  <w:num w:numId="35">
    <w:abstractNumId w:val="4"/>
  </w:num>
  <w:num w:numId="36">
    <w:abstractNumId w:val="23"/>
  </w:num>
  <w:num w:numId="37">
    <w:abstractNumId w:val="53"/>
  </w:num>
  <w:num w:numId="38">
    <w:abstractNumId w:val="35"/>
  </w:num>
  <w:num w:numId="39">
    <w:abstractNumId w:val="1"/>
  </w:num>
  <w:num w:numId="40">
    <w:abstractNumId w:val="34"/>
  </w:num>
  <w:num w:numId="41">
    <w:abstractNumId w:val="38"/>
  </w:num>
  <w:num w:numId="42">
    <w:abstractNumId w:val="43"/>
  </w:num>
  <w:num w:numId="43">
    <w:abstractNumId w:val="52"/>
  </w:num>
  <w:num w:numId="44">
    <w:abstractNumId w:val="46"/>
  </w:num>
  <w:num w:numId="45">
    <w:abstractNumId w:val="28"/>
  </w:num>
  <w:num w:numId="46">
    <w:abstractNumId w:val="54"/>
  </w:num>
  <w:num w:numId="47">
    <w:abstractNumId w:val="10"/>
  </w:num>
  <w:num w:numId="48">
    <w:abstractNumId w:val="24"/>
  </w:num>
  <w:num w:numId="49">
    <w:abstractNumId w:val="14"/>
  </w:num>
  <w:num w:numId="50">
    <w:abstractNumId w:val="27"/>
  </w:num>
  <w:num w:numId="51">
    <w:abstractNumId w:val="22"/>
  </w:num>
  <w:num w:numId="52">
    <w:abstractNumId w:val="32"/>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7"/>
  </w:num>
  <w:num w:numId="58">
    <w:abstractNumId w:val="7"/>
  </w:num>
  <w:num w:numId="5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ctiveWritingStyle w:appName="MSWord" w:lang="en-US" w:vendorID="64" w:dllVersion="131078" w:nlCheck="1" w:checkStyle="1"/>
  <w:activeWritingStyle w:appName="MSWord" w:lang="en-US" w:vendorID="64" w:dllVersion="131077" w:nlCheck="1" w:checkStyle="1"/>
  <w:activeWritingStyle w:appName="MSWord" w:lang="es-ES" w:vendorID="64" w:dllVersion="131078" w:nlCheck="1" w:checkStyle="1"/>
  <w:activeWritingStyle w:appName="MSWord" w:lang="en-GB" w:vendorID="64" w:dllVersion="131078" w:nlCheck="1" w:checkStyle="1"/>
  <w:stylePaneFormatFilter w:val="3F01"/>
  <w:defaultTabStop w:val="720"/>
  <w:evenAndOddHeaders/>
  <w:drawingGridHorizontalSpacing w:val="120"/>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C9663D"/>
    <w:rsid w:val="00004410"/>
    <w:rsid w:val="00006445"/>
    <w:rsid w:val="00013196"/>
    <w:rsid w:val="000168C2"/>
    <w:rsid w:val="00023052"/>
    <w:rsid w:val="00027C76"/>
    <w:rsid w:val="00032559"/>
    <w:rsid w:val="0003469C"/>
    <w:rsid w:val="00050525"/>
    <w:rsid w:val="00050826"/>
    <w:rsid w:val="000517F4"/>
    <w:rsid w:val="00061AD9"/>
    <w:rsid w:val="000664FD"/>
    <w:rsid w:val="00075644"/>
    <w:rsid w:val="00076274"/>
    <w:rsid w:val="0007725D"/>
    <w:rsid w:val="00084EC1"/>
    <w:rsid w:val="00093615"/>
    <w:rsid w:val="00093A93"/>
    <w:rsid w:val="00095421"/>
    <w:rsid w:val="000A14C9"/>
    <w:rsid w:val="000A606C"/>
    <w:rsid w:val="000B0DCE"/>
    <w:rsid w:val="000B591A"/>
    <w:rsid w:val="000C1816"/>
    <w:rsid w:val="000C18D1"/>
    <w:rsid w:val="000C2A93"/>
    <w:rsid w:val="000C34AE"/>
    <w:rsid w:val="000C550A"/>
    <w:rsid w:val="000C7E10"/>
    <w:rsid w:val="000D42CE"/>
    <w:rsid w:val="000D7FD0"/>
    <w:rsid w:val="000E29AF"/>
    <w:rsid w:val="000E2A3B"/>
    <w:rsid w:val="000E5C60"/>
    <w:rsid w:val="000E627A"/>
    <w:rsid w:val="000F576C"/>
    <w:rsid w:val="000F59D3"/>
    <w:rsid w:val="00106E27"/>
    <w:rsid w:val="00111A5B"/>
    <w:rsid w:val="001141C3"/>
    <w:rsid w:val="00120DC2"/>
    <w:rsid w:val="0012291B"/>
    <w:rsid w:val="00122D46"/>
    <w:rsid w:val="00133804"/>
    <w:rsid w:val="00133CC9"/>
    <w:rsid w:val="00133D7A"/>
    <w:rsid w:val="00141E9C"/>
    <w:rsid w:val="0014420C"/>
    <w:rsid w:val="001522C5"/>
    <w:rsid w:val="00155761"/>
    <w:rsid w:val="00160A8E"/>
    <w:rsid w:val="00170266"/>
    <w:rsid w:val="001777A5"/>
    <w:rsid w:val="00186BA5"/>
    <w:rsid w:val="00190020"/>
    <w:rsid w:val="00191579"/>
    <w:rsid w:val="00193449"/>
    <w:rsid w:val="001A4863"/>
    <w:rsid w:val="001C1215"/>
    <w:rsid w:val="001C18F2"/>
    <w:rsid w:val="001D1085"/>
    <w:rsid w:val="001D4EB8"/>
    <w:rsid w:val="001D57FC"/>
    <w:rsid w:val="001E2410"/>
    <w:rsid w:val="001E40BF"/>
    <w:rsid w:val="00202BB6"/>
    <w:rsid w:val="00203114"/>
    <w:rsid w:val="0020597C"/>
    <w:rsid w:val="00207132"/>
    <w:rsid w:val="00212783"/>
    <w:rsid w:val="00212ABA"/>
    <w:rsid w:val="002133F9"/>
    <w:rsid w:val="0021550E"/>
    <w:rsid w:val="0021597C"/>
    <w:rsid w:val="00221719"/>
    <w:rsid w:val="00222A28"/>
    <w:rsid w:val="00244BED"/>
    <w:rsid w:val="00253F2B"/>
    <w:rsid w:val="00257B17"/>
    <w:rsid w:val="00262972"/>
    <w:rsid w:val="00263E19"/>
    <w:rsid w:val="002671B5"/>
    <w:rsid w:val="00282126"/>
    <w:rsid w:val="0028611D"/>
    <w:rsid w:val="00292703"/>
    <w:rsid w:val="00293154"/>
    <w:rsid w:val="002A315F"/>
    <w:rsid w:val="002B3F22"/>
    <w:rsid w:val="002B6D45"/>
    <w:rsid w:val="002C14D4"/>
    <w:rsid w:val="002C25E7"/>
    <w:rsid w:val="002C69E1"/>
    <w:rsid w:val="002D33C4"/>
    <w:rsid w:val="002D576F"/>
    <w:rsid w:val="002D5D73"/>
    <w:rsid w:val="002D5FCE"/>
    <w:rsid w:val="002D654F"/>
    <w:rsid w:val="002E05EC"/>
    <w:rsid w:val="002E10DE"/>
    <w:rsid w:val="002E123B"/>
    <w:rsid w:val="002E2877"/>
    <w:rsid w:val="002F4228"/>
    <w:rsid w:val="002F5281"/>
    <w:rsid w:val="00300F7B"/>
    <w:rsid w:val="00304BC0"/>
    <w:rsid w:val="00311260"/>
    <w:rsid w:val="003142E6"/>
    <w:rsid w:val="003146E0"/>
    <w:rsid w:val="00317791"/>
    <w:rsid w:val="00317BE5"/>
    <w:rsid w:val="00322033"/>
    <w:rsid w:val="003243CE"/>
    <w:rsid w:val="00334D58"/>
    <w:rsid w:val="00336014"/>
    <w:rsid w:val="00337270"/>
    <w:rsid w:val="003463D4"/>
    <w:rsid w:val="00346D09"/>
    <w:rsid w:val="0035489F"/>
    <w:rsid w:val="003577DC"/>
    <w:rsid w:val="00365255"/>
    <w:rsid w:val="003675D0"/>
    <w:rsid w:val="003678DC"/>
    <w:rsid w:val="00371BA0"/>
    <w:rsid w:val="00384675"/>
    <w:rsid w:val="00385DCA"/>
    <w:rsid w:val="00386D66"/>
    <w:rsid w:val="00390A8A"/>
    <w:rsid w:val="0039295E"/>
    <w:rsid w:val="00394EEC"/>
    <w:rsid w:val="003976EA"/>
    <w:rsid w:val="003A0BBF"/>
    <w:rsid w:val="003A33EC"/>
    <w:rsid w:val="003A361C"/>
    <w:rsid w:val="003A4242"/>
    <w:rsid w:val="003A7F2E"/>
    <w:rsid w:val="003B054F"/>
    <w:rsid w:val="003B391F"/>
    <w:rsid w:val="003B7D0F"/>
    <w:rsid w:val="003C14AC"/>
    <w:rsid w:val="003C219C"/>
    <w:rsid w:val="003C3416"/>
    <w:rsid w:val="003C75AA"/>
    <w:rsid w:val="003D170F"/>
    <w:rsid w:val="003D1886"/>
    <w:rsid w:val="003D6D34"/>
    <w:rsid w:val="003E1C99"/>
    <w:rsid w:val="003E238B"/>
    <w:rsid w:val="003E5081"/>
    <w:rsid w:val="003F5A8C"/>
    <w:rsid w:val="004107CE"/>
    <w:rsid w:val="00415D99"/>
    <w:rsid w:val="004170DB"/>
    <w:rsid w:val="00420974"/>
    <w:rsid w:val="00431080"/>
    <w:rsid w:val="0044480D"/>
    <w:rsid w:val="0044588B"/>
    <w:rsid w:val="0044746E"/>
    <w:rsid w:val="0045329C"/>
    <w:rsid w:val="00453C5D"/>
    <w:rsid w:val="00454B8A"/>
    <w:rsid w:val="00454CFB"/>
    <w:rsid w:val="00456489"/>
    <w:rsid w:val="00460832"/>
    <w:rsid w:val="00463A6D"/>
    <w:rsid w:val="004706D4"/>
    <w:rsid w:val="00480D93"/>
    <w:rsid w:val="00482B86"/>
    <w:rsid w:val="00483756"/>
    <w:rsid w:val="00491901"/>
    <w:rsid w:val="004924E7"/>
    <w:rsid w:val="004933BE"/>
    <w:rsid w:val="004A5921"/>
    <w:rsid w:val="004A7244"/>
    <w:rsid w:val="004B3BC3"/>
    <w:rsid w:val="004B6E56"/>
    <w:rsid w:val="004B7F58"/>
    <w:rsid w:val="004C04DD"/>
    <w:rsid w:val="004C3C96"/>
    <w:rsid w:val="004C53B9"/>
    <w:rsid w:val="004C6D05"/>
    <w:rsid w:val="004D1CB6"/>
    <w:rsid w:val="004E6529"/>
    <w:rsid w:val="004F0E1C"/>
    <w:rsid w:val="004F624F"/>
    <w:rsid w:val="0050392F"/>
    <w:rsid w:val="00505B06"/>
    <w:rsid w:val="0051125E"/>
    <w:rsid w:val="005170C7"/>
    <w:rsid w:val="00522CAD"/>
    <w:rsid w:val="005323A7"/>
    <w:rsid w:val="00534C25"/>
    <w:rsid w:val="005457A3"/>
    <w:rsid w:val="0054788F"/>
    <w:rsid w:val="0055215D"/>
    <w:rsid w:val="00561A3C"/>
    <w:rsid w:val="0056338E"/>
    <w:rsid w:val="00565B48"/>
    <w:rsid w:val="00566CC3"/>
    <w:rsid w:val="00571B11"/>
    <w:rsid w:val="00571CF3"/>
    <w:rsid w:val="00575C42"/>
    <w:rsid w:val="00575D6A"/>
    <w:rsid w:val="005763F2"/>
    <w:rsid w:val="005858C7"/>
    <w:rsid w:val="00586A4D"/>
    <w:rsid w:val="00591355"/>
    <w:rsid w:val="00591443"/>
    <w:rsid w:val="00591CC7"/>
    <w:rsid w:val="005A13D9"/>
    <w:rsid w:val="005A3051"/>
    <w:rsid w:val="005B6211"/>
    <w:rsid w:val="005B7CFF"/>
    <w:rsid w:val="005C0B24"/>
    <w:rsid w:val="005C1792"/>
    <w:rsid w:val="005C3DE5"/>
    <w:rsid w:val="005C5DE9"/>
    <w:rsid w:val="005C7577"/>
    <w:rsid w:val="005D0A46"/>
    <w:rsid w:val="005D37F1"/>
    <w:rsid w:val="005D782F"/>
    <w:rsid w:val="005D7BE8"/>
    <w:rsid w:val="005E3801"/>
    <w:rsid w:val="005E4524"/>
    <w:rsid w:val="005F1C6F"/>
    <w:rsid w:val="006067F4"/>
    <w:rsid w:val="00610BD3"/>
    <w:rsid w:val="006224E4"/>
    <w:rsid w:val="00631576"/>
    <w:rsid w:val="006332EB"/>
    <w:rsid w:val="00635AE0"/>
    <w:rsid w:val="00637161"/>
    <w:rsid w:val="00640DD5"/>
    <w:rsid w:val="00644F67"/>
    <w:rsid w:val="00647C3A"/>
    <w:rsid w:val="00654B69"/>
    <w:rsid w:val="00662411"/>
    <w:rsid w:val="006672EB"/>
    <w:rsid w:val="00674A7F"/>
    <w:rsid w:val="006776BF"/>
    <w:rsid w:val="00681839"/>
    <w:rsid w:val="00681E90"/>
    <w:rsid w:val="0068466B"/>
    <w:rsid w:val="006848C5"/>
    <w:rsid w:val="006852D3"/>
    <w:rsid w:val="00693960"/>
    <w:rsid w:val="006A44B7"/>
    <w:rsid w:val="006A6264"/>
    <w:rsid w:val="006A69DB"/>
    <w:rsid w:val="006A6D6E"/>
    <w:rsid w:val="006B0429"/>
    <w:rsid w:val="006B2A89"/>
    <w:rsid w:val="006C074E"/>
    <w:rsid w:val="006D3F08"/>
    <w:rsid w:val="006D65A8"/>
    <w:rsid w:val="006D75CE"/>
    <w:rsid w:val="006E689C"/>
    <w:rsid w:val="006E7B89"/>
    <w:rsid w:val="006F0AFC"/>
    <w:rsid w:val="006F0F84"/>
    <w:rsid w:val="006F162C"/>
    <w:rsid w:val="006F4E2B"/>
    <w:rsid w:val="00701637"/>
    <w:rsid w:val="0070380E"/>
    <w:rsid w:val="00714156"/>
    <w:rsid w:val="00714B34"/>
    <w:rsid w:val="00723A3D"/>
    <w:rsid w:val="00724155"/>
    <w:rsid w:val="0072749C"/>
    <w:rsid w:val="0073741B"/>
    <w:rsid w:val="00737929"/>
    <w:rsid w:val="00753B2B"/>
    <w:rsid w:val="0075696E"/>
    <w:rsid w:val="007575C4"/>
    <w:rsid w:val="007576C0"/>
    <w:rsid w:val="00762E47"/>
    <w:rsid w:val="00764B44"/>
    <w:rsid w:val="007664AA"/>
    <w:rsid w:val="00773694"/>
    <w:rsid w:val="00773E26"/>
    <w:rsid w:val="00780264"/>
    <w:rsid w:val="00782BA5"/>
    <w:rsid w:val="00786B25"/>
    <w:rsid w:val="0079333D"/>
    <w:rsid w:val="0079338B"/>
    <w:rsid w:val="007968E8"/>
    <w:rsid w:val="007B2BCE"/>
    <w:rsid w:val="007C1E73"/>
    <w:rsid w:val="007C3E16"/>
    <w:rsid w:val="007C6407"/>
    <w:rsid w:val="007D0C6C"/>
    <w:rsid w:val="007D7DF2"/>
    <w:rsid w:val="007E0EB0"/>
    <w:rsid w:val="00806588"/>
    <w:rsid w:val="00811CDA"/>
    <w:rsid w:val="00815B7C"/>
    <w:rsid w:val="008257B0"/>
    <w:rsid w:val="0082769E"/>
    <w:rsid w:val="00834AA9"/>
    <w:rsid w:val="0084145A"/>
    <w:rsid w:val="00851B17"/>
    <w:rsid w:val="008536B7"/>
    <w:rsid w:val="008553C0"/>
    <w:rsid w:val="008570B4"/>
    <w:rsid w:val="0085710E"/>
    <w:rsid w:val="00865C57"/>
    <w:rsid w:val="00866162"/>
    <w:rsid w:val="00874407"/>
    <w:rsid w:val="00874C81"/>
    <w:rsid w:val="00876CDC"/>
    <w:rsid w:val="00876D23"/>
    <w:rsid w:val="00877140"/>
    <w:rsid w:val="00880DC7"/>
    <w:rsid w:val="00883082"/>
    <w:rsid w:val="00890D8E"/>
    <w:rsid w:val="00892483"/>
    <w:rsid w:val="0089311B"/>
    <w:rsid w:val="008946D1"/>
    <w:rsid w:val="008A1BC3"/>
    <w:rsid w:val="008A4A54"/>
    <w:rsid w:val="008A62B8"/>
    <w:rsid w:val="008A6833"/>
    <w:rsid w:val="008B0A64"/>
    <w:rsid w:val="008B4EB4"/>
    <w:rsid w:val="008B5AC6"/>
    <w:rsid w:val="008B6627"/>
    <w:rsid w:val="008B6954"/>
    <w:rsid w:val="008C4D4E"/>
    <w:rsid w:val="008D37F2"/>
    <w:rsid w:val="008D5BE0"/>
    <w:rsid w:val="008E05A3"/>
    <w:rsid w:val="008E105E"/>
    <w:rsid w:val="008E6599"/>
    <w:rsid w:val="008E73D6"/>
    <w:rsid w:val="008F067F"/>
    <w:rsid w:val="008F1E4B"/>
    <w:rsid w:val="008F1FDA"/>
    <w:rsid w:val="008F2497"/>
    <w:rsid w:val="009003D7"/>
    <w:rsid w:val="00903BB0"/>
    <w:rsid w:val="00905F28"/>
    <w:rsid w:val="00915EC2"/>
    <w:rsid w:val="00916F1C"/>
    <w:rsid w:val="00921ADE"/>
    <w:rsid w:val="009271BD"/>
    <w:rsid w:val="00932426"/>
    <w:rsid w:val="0094133F"/>
    <w:rsid w:val="00943D81"/>
    <w:rsid w:val="00944BF0"/>
    <w:rsid w:val="00945651"/>
    <w:rsid w:val="0094681B"/>
    <w:rsid w:val="00950FDF"/>
    <w:rsid w:val="00952417"/>
    <w:rsid w:val="009524B5"/>
    <w:rsid w:val="009527D5"/>
    <w:rsid w:val="0095357F"/>
    <w:rsid w:val="00954624"/>
    <w:rsid w:val="009567D7"/>
    <w:rsid w:val="00964BBE"/>
    <w:rsid w:val="009676B6"/>
    <w:rsid w:val="00970418"/>
    <w:rsid w:val="009756E6"/>
    <w:rsid w:val="00976364"/>
    <w:rsid w:val="00980C26"/>
    <w:rsid w:val="00991309"/>
    <w:rsid w:val="0099739D"/>
    <w:rsid w:val="009A632C"/>
    <w:rsid w:val="009B4023"/>
    <w:rsid w:val="009B486A"/>
    <w:rsid w:val="009B5030"/>
    <w:rsid w:val="009B5714"/>
    <w:rsid w:val="009C5A8C"/>
    <w:rsid w:val="009C5C53"/>
    <w:rsid w:val="009D2DA9"/>
    <w:rsid w:val="009D4A6C"/>
    <w:rsid w:val="009D6A6E"/>
    <w:rsid w:val="009E2D36"/>
    <w:rsid w:val="009E2E9D"/>
    <w:rsid w:val="009E5A8D"/>
    <w:rsid w:val="009F2230"/>
    <w:rsid w:val="009F62B0"/>
    <w:rsid w:val="009F72D7"/>
    <w:rsid w:val="009F7D3B"/>
    <w:rsid w:val="00A07631"/>
    <w:rsid w:val="00A12CF4"/>
    <w:rsid w:val="00A21FC9"/>
    <w:rsid w:val="00A23A96"/>
    <w:rsid w:val="00A27E45"/>
    <w:rsid w:val="00A3246F"/>
    <w:rsid w:val="00A34569"/>
    <w:rsid w:val="00A35008"/>
    <w:rsid w:val="00A356E5"/>
    <w:rsid w:val="00A554E3"/>
    <w:rsid w:val="00A558FC"/>
    <w:rsid w:val="00A64220"/>
    <w:rsid w:val="00A70B76"/>
    <w:rsid w:val="00A70C73"/>
    <w:rsid w:val="00A72623"/>
    <w:rsid w:val="00A72E1B"/>
    <w:rsid w:val="00A738F9"/>
    <w:rsid w:val="00A738FB"/>
    <w:rsid w:val="00A75487"/>
    <w:rsid w:val="00A75F64"/>
    <w:rsid w:val="00A779E0"/>
    <w:rsid w:val="00A8760B"/>
    <w:rsid w:val="00A902B9"/>
    <w:rsid w:val="00A97F3F"/>
    <w:rsid w:val="00AA3837"/>
    <w:rsid w:val="00AB3C73"/>
    <w:rsid w:val="00AB3FA0"/>
    <w:rsid w:val="00AB49D4"/>
    <w:rsid w:val="00AB5C05"/>
    <w:rsid w:val="00AC4EFE"/>
    <w:rsid w:val="00AC704C"/>
    <w:rsid w:val="00AD2DE4"/>
    <w:rsid w:val="00AD416F"/>
    <w:rsid w:val="00AD6FC4"/>
    <w:rsid w:val="00AE2CFD"/>
    <w:rsid w:val="00AF1B95"/>
    <w:rsid w:val="00AF30E6"/>
    <w:rsid w:val="00AF41AB"/>
    <w:rsid w:val="00B00CB2"/>
    <w:rsid w:val="00B0485B"/>
    <w:rsid w:val="00B05B76"/>
    <w:rsid w:val="00B12840"/>
    <w:rsid w:val="00B12A25"/>
    <w:rsid w:val="00B1505A"/>
    <w:rsid w:val="00B216A6"/>
    <w:rsid w:val="00B24BCB"/>
    <w:rsid w:val="00B46E1C"/>
    <w:rsid w:val="00B53E9B"/>
    <w:rsid w:val="00B67BDA"/>
    <w:rsid w:val="00B7145C"/>
    <w:rsid w:val="00B72C61"/>
    <w:rsid w:val="00B836E9"/>
    <w:rsid w:val="00B961BE"/>
    <w:rsid w:val="00BC642E"/>
    <w:rsid w:val="00BD774B"/>
    <w:rsid w:val="00BE74FC"/>
    <w:rsid w:val="00BF3C33"/>
    <w:rsid w:val="00C00AB4"/>
    <w:rsid w:val="00C0689E"/>
    <w:rsid w:val="00C1540E"/>
    <w:rsid w:val="00C16C4D"/>
    <w:rsid w:val="00C204AD"/>
    <w:rsid w:val="00C21D5A"/>
    <w:rsid w:val="00C23379"/>
    <w:rsid w:val="00C27A60"/>
    <w:rsid w:val="00C33817"/>
    <w:rsid w:val="00C35DDC"/>
    <w:rsid w:val="00C40C17"/>
    <w:rsid w:val="00C4573C"/>
    <w:rsid w:val="00C46DAD"/>
    <w:rsid w:val="00C52019"/>
    <w:rsid w:val="00C610EB"/>
    <w:rsid w:val="00C73526"/>
    <w:rsid w:val="00C7440F"/>
    <w:rsid w:val="00C807AE"/>
    <w:rsid w:val="00C815B1"/>
    <w:rsid w:val="00C83FE9"/>
    <w:rsid w:val="00C840D6"/>
    <w:rsid w:val="00C87BED"/>
    <w:rsid w:val="00C9663D"/>
    <w:rsid w:val="00CA1A7C"/>
    <w:rsid w:val="00CA330E"/>
    <w:rsid w:val="00CA5A6C"/>
    <w:rsid w:val="00CB2913"/>
    <w:rsid w:val="00CB6BD5"/>
    <w:rsid w:val="00CC7ADA"/>
    <w:rsid w:val="00CD1239"/>
    <w:rsid w:val="00CD76D2"/>
    <w:rsid w:val="00CD772A"/>
    <w:rsid w:val="00CE29D3"/>
    <w:rsid w:val="00CF356A"/>
    <w:rsid w:val="00CF453F"/>
    <w:rsid w:val="00CF774D"/>
    <w:rsid w:val="00D015C5"/>
    <w:rsid w:val="00D03DE5"/>
    <w:rsid w:val="00D04235"/>
    <w:rsid w:val="00D042A2"/>
    <w:rsid w:val="00D108FA"/>
    <w:rsid w:val="00D15BDF"/>
    <w:rsid w:val="00D16CDD"/>
    <w:rsid w:val="00D179F8"/>
    <w:rsid w:val="00D246C2"/>
    <w:rsid w:val="00D24730"/>
    <w:rsid w:val="00D2654F"/>
    <w:rsid w:val="00D30473"/>
    <w:rsid w:val="00D30A31"/>
    <w:rsid w:val="00D3702B"/>
    <w:rsid w:val="00D47134"/>
    <w:rsid w:val="00D51886"/>
    <w:rsid w:val="00D524DE"/>
    <w:rsid w:val="00D53879"/>
    <w:rsid w:val="00D54AFC"/>
    <w:rsid w:val="00D61CD2"/>
    <w:rsid w:val="00D66E93"/>
    <w:rsid w:val="00D77335"/>
    <w:rsid w:val="00D818F0"/>
    <w:rsid w:val="00D84F9E"/>
    <w:rsid w:val="00D86713"/>
    <w:rsid w:val="00D86CD5"/>
    <w:rsid w:val="00D91B04"/>
    <w:rsid w:val="00D927F5"/>
    <w:rsid w:val="00D9448C"/>
    <w:rsid w:val="00D94CD6"/>
    <w:rsid w:val="00DA021E"/>
    <w:rsid w:val="00DA2494"/>
    <w:rsid w:val="00DA41E2"/>
    <w:rsid w:val="00DA66E4"/>
    <w:rsid w:val="00DB3785"/>
    <w:rsid w:val="00DB5D4A"/>
    <w:rsid w:val="00DC0A28"/>
    <w:rsid w:val="00DC0E9B"/>
    <w:rsid w:val="00DC31F4"/>
    <w:rsid w:val="00DD3CFF"/>
    <w:rsid w:val="00DD5DE1"/>
    <w:rsid w:val="00DD6531"/>
    <w:rsid w:val="00DE063D"/>
    <w:rsid w:val="00DF08AB"/>
    <w:rsid w:val="00E0006C"/>
    <w:rsid w:val="00E015C9"/>
    <w:rsid w:val="00E01DD6"/>
    <w:rsid w:val="00E020AD"/>
    <w:rsid w:val="00E02CB4"/>
    <w:rsid w:val="00E046B5"/>
    <w:rsid w:val="00E11E36"/>
    <w:rsid w:val="00E1590E"/>
    <w:rsid w:val="00E15C8C"/>
    <w:rsid w:val="00E15FEF"/>
    <w:rsid w:val="00E17880"/>
    <w:rsid w:val="00E23852"/>
    <w:rsid w:val="00E257A3"/>
    <w:rsid w:val="00E356F8"/>
    <w:rsid w:val="00E3796E"/>
    <w:rsid w:val="00E40BB6"/>
    <w:rsid w:val="00E43987"/>
    <w:rsid w:val="00E4457F"/>
    <w:rsid w:val="00E4792E"/>
    <w:rsid w:val="00E500A1"/>
    <w:rsid w:val="00E5482B"/>
    <w:rsid w:val="00E64377"/>
    <w:rsid w:val="00E6746E"/>
    <w:rsid w:val="00E76165"/>
    <w:rsid w:val="00E816E3"/>
    <w:rsid w:val="00E86DFB"/>
    <w:rsid w:val="00EA16E3"/>
    <w:rsid w:val="00EB1C19"/>
    <w:rsid w:val="00EC0525"/>
    <w:rsid w:val="00ED1B72"/>
    <w:rsid w:val="00ED575E"/>
    <w:rsid w:val="00EE2AA6"/>
    <w:rsid w:val="00EE5852"/>
    <w:rsid w:val="00EE5A8F"/>
    <w:rsid w:val="00EF181C"/>
    <w:rsid w:val="00EF43F4"/>
    <w:rsid w:val="00F004D8"/>
    <w:rsid w:val="00F039A3"/>
    <w:rsid w:val="00F10D73"/>
    <w:rsid w:val="00F1117B"/>
    <w:rsid w:val="00F165E6"/>
    <w:rsid w:val="00F171D1"/>
    <w:rsid w:val="00F175AF"/>
    <w:rsid w:val="00F24829"/>
    <w:rsid w:val="00F25088"/>
    <w:rsid w:val="00F2774A"/>
    <w:rsid w:val="00F279F8"/>
    <w:rsid w:val="00F30F66"/>
    <w:rsid w:val="00F344DD"/>
    <w:rsid w:val="00F43663"/>
    <w:rsid w:val="00F43D92"/>
    <w:rsid w:val="00F45B2B"/>
    <w:rsid w:val="00F5375A"/>
    <w:rsid w:val="00F57971"/>
    <w:rsid w:val="00F6178D"/>
    <w:rsid w:val="00F64E94"/>
    <w:rsid w:val="00F65EC7"/>
    <w:rsid w:val="00F66A80"/>
    <w:rsid w:val="00F66FB3"/>
    <w:rsid w:val="00F8074C"/>
    <w:rsid w:val="00F82252"/>
    <w:rsid w:val="00F83DAB"/>
    <w:rsid w:val="00F90C36"/>
    <w:rsid w:val="00F939B0"/>
    <w:rsid w:val="00F93FC9"/>
    <w:rsid w:val="00FA241C"/>
    <w:rsid w:val="00FB37CC"/>
    <w:rsid w:val="00FC010F"/>
    <w:rsid w:val="00FC34B2"/>
    <w:rsid w:val="00FC483D"/>
    <w:rsid w:val="00FD059C"/>
    <w:rsid w:val="00FD6AC1"/>
    <w:rsid w:val="00FD6F08"/>
    <w:rsid w:val="00FD7774"/>
    <w:rsid w:val="00FE02A1"/>
    <w:rsid w:val="00FE44D6"/>
    <w:rsid w:val="00FE46CE"/>
    <w:rsid w:val="00FE5AE9"/>
    <w:rsid w:val="00FE73D6"/>
    <w:rsid w:val="00FF7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4B5"/>
    <w:rPr>
      <w:sz w:val="24"/>
      <w:szCs w:val="24"/>
    </w:rPr>
  </w:style>
  <w:style w:type="paragraph" w:styleId="Heading1">
    <w:name w:val="heading 1"/>
    <w:basedOn w:val="Normal"/>
    <w:next w:val="Normal"/>
    <w:qFormat/>
    <w:rsid w:val="009524B5"/>
    <w:pPr>
      <w:keepNext/>
      <w:outlineLvl w:val="0"/>
    </w:pPr>
    <w:rPr>
      <w:rFonts w:ascii="Verdana" w:hAnsi="Verdana"/>
      <w:b/>
      <w:bCs/>
      <w:sz w:val="20"/>
    </w:rPr>
  </w:style>
  <w:style w:type="paragraph" w:styleId="Heading3">
    <w:name w:val="heading 3"/>
    <w:basedOn w:val="Normal"/>
    <w:next w:val="Normal"/>
    <w:qFormat/>
    <w:rsid w:val="009524B5"/>
    <w:pPr>
      <w:keepNext/>
      <w:jc w:val="center"/>
      <w:outlineLvl w:val="2"/>
    </w:pPr>
    <w:rPr>
      <w:b/>
      <w:bCs/>
    </w:rPr>
  </w:style>
  <w:style w:type="paragraph" w:styleId="Heading5">
    <w:name w:val="heading 5"/>
    <w:basedOn w:val="Normal"/>
    <w:next w:val="Normal"/>
    <w:qFormat/>
    <w:rsid w:val="009524B5"/>
    <w:pPr>
      <w:keepNext/>
      <w:autoSpaceDE w:val="0"/>
      <w:autoSpaceDN w:val="0"/>
      <w:adjustRightInd w:val="0"/>
      <w:jc w:val="center"/>
      <w:outlineLvl w:val="4"/>
    </w:pPr>
    <w:rPr>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524B5"/>
    <w:pPr>
      <w:autoSpaceDE w:val="0"/>
      <w:autoSpaceDN w:val="0"/>
      <w:adjustRightInd w:val="0"/>
      <w:ind w:right="-1440"/>
    </w:pPr>
    <w:rPr>
      <w:szCs w:val="20"/>
    </w:rPr>
  </w:style>
  <w:style w:type="paragraph" w:styleId="Header">
    <w:name w:val="header"/>
    <w:basedOn w:val="Normal"/>
    <w:rsid w:val="009524B5"/>
    <w:pPr>
      <w:tabs>
        <w:tab w:val="center" w:pos="4320"/>
        <w:tab w:val="right" w:pos="8640"/>
      </w:tabs>
    </w:pPr>
    <w:rPr>
      <w:sz w:val="20"/>
      <w:szCs w:val="20"/>
    </w:rPr>
  </w:style>
  <w:style w:type="paragraph" w:styleId="BalloonText">
    <w:name w:val="Balloon Text"/>
    <w:basedOn w:val="Normal"/>
    <w:semiHidden/>
    <w:rsid w:val="009524B5"/>
    <w:rPr>
      <w:rFonts w:ascii="Tahoma" w:hAnsi="Tahoma" w:cs="Tahoma"/>
      <w:sz w:val="16"/>
      <w:szCs w:val="16"/>
    </w:rPr>
  </w:style>
  <w:style w:type="paragraph" w:styleId="Footer">
    <w:name w:val="footer"/>
    <w:basedOn w:val="Normal"/>
    <w:link w:val="FooterChar"/>
    <w:uiPriority w:val="99"/>
    <w:rsid w:val="009524B5"/>
    <w:pPr>
      <w:tabs>
        <w:tab w:val="center" w:pos="4320"/>
        <w:tab w:val="right" w:pos="8640"/>
      </w:tabs>
    </w:pPr>
  </w:style>
  <w:style w:type="character" w:styleId="PageNumber">
    <w:name w:val="page number"/>
    <w:basedOn w:val="DefaultParagraphFont"/>
    <w:rsid w:val="009524B5"/>
  </w:style>
  <w:style w:type="character" w:styleId="CommentReference">
    <w:name w:val="annotation reference"/>
    <w:basedOn w:val="DefaultParagraphFont"/>
    <w:semiHidden/>
    <w:rsid w:val="009524B5"/>
    <w:rPr>
      <w:sz w:val="16"/>
      <w:szCs w:val="16"/>
    </w:rPr>
  </w:style>
  <w:style w:type="paragraph" w:styleId="CommentText">
    <w:name w:val="annotation text"/>
    <w:basedOn w:val="Normal"/>
    <w:semiHidden/>
    <w:rsid w:val="009524B5"/>
    <w:rPr>
      <w:sz w:val="20"/>
      <w:szCs w:val="20"/>
    </w:rPr>
  </w:style>
  <w:style w:type="paragraph" w:styleId="CommentSubject">
    <w:name w:val="annotation subject"/>
    <w:basedOn w:val="CommentText"/>
    <w:next w:val="CommentText"/>
    <w:semiHidden/>
    <w:rsid w:val="009524B5"/>
    <w:rPr>
      <w:b/>
      <w:bCs/>
    </w:rPr>
  </w:style>
  <w:style w:type="character" w:customStyle="1" w:styleId="body1">
    <w:name w:val="body1"/>
    <w:basedOn w:val="DefaultParagraphFont"/>
    <w:rsid w:val="009524B5"/>
    <w:rPr>
      <w:rFonts w:ascii="Arial" w:hAnsi="Arial" w:cs="Arial" w:hint="default"/>
      <w:w w:val="80"/>
      <w:sz w:val="17"/>
      <w:szCs w:val="17"/>
    </w:rPr>
  </w:style>
  <w:style w:type="character" w:styleId="Hyperlink">
    <w:name w:val="Hyperlink"/>
    <w:basedOn w:val="DefaultParagraphFont"/>
    <w:rsid w:val="009524B5"/>
    <w:rPr>
      <w:color w:val="8C4F23"/>
      <w:u w:val="single"/>
    </w:rPr>
  </w:style>
  <w:style w:type="character" w:styleId="Emphasis">
    <w:name w:val="Emphasis"/>
    <w:basedOn w:val="DefaultParagraphFont"/>
    <w:uiPriority w:val="20"/>
    <w:qFormat/>
    <w:rsid w:val="009524B5"/>
    <w:rPr>
      <w:i/>
      <w:iCs/>
    </w:rPr>
  </w:style>
  <w:style w:type="paragraph" w:customStyle="1" w:styleId="Legalese">
    <w:name w:val="Legalese"/>
    <w:basedOn w:val="Normal"/>
    <w:rsid w:val="009524B5"/>
    <w:rPr>
      <w:sz w:val="16"/>
      <w:szCs w:val="20"/>
    </w:rPr>
  </w:style>
  <w:style w:type="character" w:styleId="FollowedHyperlink">
    <w:name w:val="FollowedHyperlink"/>
    <w:basedOn w:val="DefaultParagraphFont"/>
    <w:rsid w:val="009524B5"/>
    <w:rPr>
      <w:color w:val="800080"/>
      <w:u w:val="single"/>
    </w:rPr>
  </w:style>
  <w:style w:type="paragraph" w:styleId="BodyText">
    <w:name w:val="Body Text"/>
    <w:basedOn w:val="Normal"/>
    <w:rsid w:val="009524B5"/>
    <w:pPr>
      <w:spacing w:after="120"/>
    </w:pPr>
  </w:style>
  <w:style w:type="paragraph" w:styleId="BodyText2">
    <w:name w:val="Body Text 2"/>
    <w:basedOn w:val="Normal"/>
    <w:rsid w:val="009524B5"/>
    <w:pPr>
      <w:spacing w:after="120" w:line="480" w:lineRule="auto"/>
    </w:pPr>
  </w:style>
  <w:style w:type="character" w:styleId="Strong">
    <w:name w:val="Strong"/>
    <w:basedOn w:val="DefaultParagraphFont"/>
    <w:uiPriority w:val="22"/>
    <w:qFormat/>
    <w:rsid w:val="009524B5"/>
    <w:rPr>
      <w:b/>
      <w:bCs/>
    </w:rPr>
  </w:style>
  <w:style w:type="paragraph" w:customStyle="1" w:styleId="Char">
    <w:name w:val="Char"/>
    <w:basedOn w:val="Normal"/>
    <w:rsid w:val="004A5921"/>
    <w:pPr>
      <w:spacing w:after="160" w:line="240" w:lineRule="exact"/>
    </w:pPr>
    <w:rPr>
      <w:rFonts w:ascii="Tahoma" w:hAnsi="Tahoma"/>
      <w:sz w:val="20"/>
      <w:szCs w:val="20"/>
      <w:lang w:val="en-GB"/>
    </w:rPr>
  </w:style>
  <w:style w:type="paragraph" w:styleId="ListParagraph">
    <w:name w:val="List Paragraph"/>
    <w:basedOn w:val="Normal"/>
    <w:uiPriority w:val="34"/>
    <w:qFormat/>
    <w:rsid w:val="002D5FCE"/>
    <w:pPr>
      <w:ind w:left="720"/>
    </w:pPr>
    <w:rPr>
      <w:rFonts w:ascii="Calibri" w:eastAsia="Calibri" w:hAnsi="Calibri"/>
      <w:sz w:val="22"/>
      <w:szCs w:val="22"/>
    </w:rPr>
  </w:style>
  <w:style w:type="character" w:customStyle="1" w:styleId="FooterChar">
    <w:name w:val="Footer Char"/>
    <w:basedOn w:val="DefaultParagraphFont"/>
    <w:link w:val="Footer"/>
    <w:uiPriority w:val="99"/>
    <w:rsid w:val="00865C57"/>
    <w:rPr>
      <w:sz w:val="24"/>
      <w:szCs w:val="24"/>
    </w:rPr>
  </w:style>
</w:styles>
</file>

<file path=word/webSettings.xml><?xml version="1.0" encoding="utf-8"?>
<w:webSettings xmlns:r="http://schemas.openxmlformats.org/officeDocument/2006/relationships" xmlns:w="http://schemas.openxmlformats.org/wordprocessingml/2006/main">
  <w:divs>
    <w:div w:id="68045504">
      <w:bodyDiv w:val="1"/>
      <w:marLeft w:val="0"/>
      <w:marRight w:val="0"/>
      <w:marTop w:val="0"/>
      <w:marBottom w:val="0"/>
      <w:divBdr>
        <w:top w:val="none" w:sz="0" w:space="0" w:color="auto"/>
        <w:left w:val="none" w:sz="0" w:space="0" w:color="auto"/>
        <w:bottom w:val="none" w:sz="0" w:space="0" w:color="auto"/>
        <w:right w:val="none" w:sz="0" w:space="0" w:color="auto"/>
      </w:divBdr>
    </w:div>
    <w:div w:id="167135799">
      <w:bodyDiv w:val="1"/>
      <w:marLeft w:val="0"/>
      <w:marRight w:val="0"/>
      <w:marTop w:val="0"/>
      <w:marBottom w:val="0"/>
      <w:divBdr>
        <w:top w:val="none" w:sz="0" w:space="0" w:color="auto"/>
        <w:left w:val="none" w:sz="0" w:space="0" w:color="auto"/>
        <w:bottom w:val="none" w:sz="0" w:space="0" w:color="auto"/>
        <w:right w:val="none" w:sz="0" w:space="0" w:color="auto"/>
      </w:divBdr>
      <w:divsChild>
        <w:div w:id="337318456">
          <w:marLeft w:val="0"/>
          <w:marRight w:val="0"/>
          <w:marTop w:val="0"/>
          <w:marBottom w:val="0"/>
          <w:divBdr>
            <w:top w:val="none" w:sz="0" w:space="0" w:color="auto"/>
            <w:left w:val="none" w:sz="0" w:space="0" w:color="auto"/>
            <w:bottom w:val="none" w:sz="0" w:space="0" w:color="auto"/>
            <w:right w:val="none" w:sz="0" w:space="0" w:color="auto"/>
          </w:divBdr>
          <w:divsChild>
            <w:div w:id="1329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09402">
      <w:bodyDiv w:val="1"/>
      <w:marLeft w:val="0"/>
      <w:marRight w:val="0"/>
      <w:marTop w:val="0"/>
      <w:marBottom w:val="0"/>
      <w:divBdr>
        <w:top w:val="none" w:sz="0" w:space="0" w:color="auto"/>
        <w:left w:val="none" w:sz="0" w:space="0" w:color="auto"/>
        <w:bottom w:val="none" w:sz="0" w:space="0" w:color="auto"/>
        <w:right w:val="none" w:sz="0" w:space="0" w:color="auto"/>
      </w:divBdr>
    </w:div>
    <w:div w:id="329869059">
      <w:bodyDiv w:val="1"/>
      <w:marLeft w:val="0"/>
      <w:marRight w:val="0"/>
      <w:marTop w:val="0"/>
      <w:marBottom w:val="0"/>
      <w:divBdr>
        <w:top w:val="none" w:sz="0" w:space="0" w:color="auto"/>
        <w:left w:val="none" w:sz="0" w:space="0" w:color="auto"/>
        <w:bottom w:val="none" w:sz="0" w:space="0" w:color="auto"/>
        <w:right w:val="none" w:sz="0" w:space="0" w:color="auto"/>
      </w:divBdr>
    </w:div>
    <w:div w:id="504323502">
      <w:bodyDiv w:val="1"/>
      <w:marLeft w:val="0"/>
      <w:marRight w:val="0"/>
      <w:marTop w:val="0"/>
      <w:marBottom w:val="0"/>
      <w:divBdr>
        <w:top w:val="none" w:sz="0" w:space="0" w:color="auto"/>
        <w:left w:val="none" w:sz="0" w:space="0" w:color="auto"/>
        <w:bottom w:val="none" w:sz="0" w:space="0" w:color="auto"/>
        <w:right w:val="none" w:sz="0" w:space="0" w:color="auto"/>
      </w:divBdr>
      <w:divsChild>
        <w:div w:id="142507074">
          <w:marLeft w:val="0"/>
          <w:marRight w:val="0"/>
          <w:marTop w:val="0"/>
          <w:marBottom w:val="0"/>
          <w:divBdr>
            <w:top w:val="none" w:sz="0" w:space="0" w:color="auto"/>
            <w:left w:val="none" w:sz="0" w:space="0" w:color="auto"/>
            <w:bottom w:val="none" w:sz="0" w:space="0" w:color="auto"/>
            <w:right w:val="none" w:sz="0" w:space="0" w:color="auto"/>
          </w:divBdr>
          <w:divsChild>
            <w:div w:id="738745274">
              <w:marLeft w:val="0"/>
              <w:marRight w:val="0"/>
              <w:marTop w:val="0"/>
              <w:marBottom w:val="0"/>
              <w:divBdr>
                <w:top w:val="none" w:sz="0" w:space="0" w:color="auto"/>
                <w:left w:val="none" w:sz="0" w:space="0" w:color="auto"/>
                <w:bottom w:val="none" w:sz="0" w:space="0" w:color="auto"/>
                <w:right w:val="none" w:sz="0" w:space="0" w:color="auto"/>
              </w:divBdr>
              <w:divsChild>
                <w:div w:id="143201886">
                  <w:marLeft w:val="0"/>
                  <w:marRight w:val="0"/>
                  <w:marTop w:val="0"/>
                  <w:marBottom w:val="0"/>
                  <w:divBdr>
                    <w:top w:val="none" w:sz="0" w:space="0" w:color="auto"/>
                    <w:left w:val="none" w:sz="0" w:space="0" w:color="auto"/>
                    <w:bottom w:val="none" w:sz="0" w:space="0" w:color="auto"/>
                    <w:right w:val="none" w:sz="0" w:space="0" w:color="auto"/>
                  </w:divBdr>
                  <w:divsChild>
                    <w:div w:id="1310284920">
                      <w:marLeft w:val="0"/>
                      <w:marRight w:val="300"/>
                      <w:marTop w:val="0"/>
                      <w:marBottom w:val="0"/>
                      <w:divBdr>
                        <w:top w:val="none" w:sz="0" w:space="0" w:color="auto"/>
                        <w:left w:val="none" w:sz="0" w:space="0" w:color="auto"/>
                        <w:bottom w:val="none" w:sz="0" w:space="0" w:color="auto"/>
                        <w:right w:val="none" w:sz="0" w:space="0" w:color="auto"/>
                      </w:divBdr>
                      <w:divsChild>
                        <w:div w:id="109512550">
                          <w:marLeft w:val="0"/>
                          <w:marRight w:val="0"/>
                          <w:marTop w:val="0"/>
                          <w:marBottom w:val="0"/>
                          <w:divBdr>
                            <w:top w:val="none" w:sz="0" w:space="0" w:color="auto"/>
                            <w:left w:val="none" w:sz="0" w:space="0" w:color="auto"/>
                            <w:bottom w:val="none" w:sz="0" w:space="0" w:color="auto"/>
                            <w:right w:val="none" w:sz="0" w:space="0" w:color="auto"/>
                          </w:divBdr>
                          <w:divsChild>
                            <w:div w:id="923534743">
                              <w:marLeft w:val="0"/>
                              <w:marRight w:val="0"/>
                              <w:marTop w:val="0"/>
                              <w:marBottom w:val="0"/>
                              <w:divBdr>
                                <w:top w:val="none" w:sz="0" w:space="0" w:color="auto"/>
                                <w:left w:val="none" w:sz="0" w:space="0" w:color="auto"/>
                                <w:bottom w:val="none" w:sz="0" w:space="0" w:color="auto"/>
                                <w:right w:val="none" w:sz="0" w:space="0" w:color="auto"/>
                              </w:divBdr>
                              <w:divsChild>
                                <w:div w:id="1146046637">
                                  <w:marLeft w:val="0"/>
                                  <w:marRight w:val="0"/>
                                  <w:marTop w:val="0"/>
                                  <w:marBottom w:val="120"/>
                                  <w:divBdr>
                                    <w:top w:val="none" w:sz="0" w:space="0" w:color="auto"/>
                                    <w:left w:val="none" w:sz="0" w:space="0" w:color="auto"/>
                                    <w:bottom w:val="none" w:sz="0" w:space="0" w:color="auto"/>
                                    <w:right w:val="none" w:sz="0" w:space="0" w:color="auto"/>
                                  </w:divBdr>
                                  <w:divsChild>
                                    <w:div w:id="1477990511">
                                      <w:marLeft w:val="225"/>
                                      <w:marRight w:val="150"/>
                                      <w:marTop w:val="150"/>
                                      <w:marBottom w:val="225"/>
                                      <w:divBdr>
                                        <w:top w:val="none" w:sz="0" w:space="0" w:color="auto"/>
                                        <w:left w:val="none" w:sz="0" w:space="0" w:color="auto"/>
                                        <w:bottom w:val="none" w:sz="0" w:space="0" w:color="auto"/>
                                        <w:right w:val="none" w:sz="0" w:space="0" w:color="auto"/>
                                      </w:divBdr>
                                      <w:divsChild>
                                        <w:div w:id="713846604">
                                          <w:marLeft w:val="0"/>
                                          <w:marRight w:val="0"/>
                                          <w:marTop w:val="0"/>
                                          <w:marBottom w:val="0"/>
                                          <w:divBdr>
                                            <w:top w:val="none" w:sz="0" w:space="0" w:color="auto"/>
                                            <w:left w:val="none" w:sz="0" w:space="0" w:color="auto"/>
                                            <w:bottom w:val="none" w:sz="0" w:space="0" w:color="auto"/>
                                            <w:right w:val="none" w:sz="0" w:space="0" w:color="auto"/>
                                          </w:divBdr>
                                          <w:divsChild>
                                            <w:div w:id="1488935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360898">
      <w:bodyDiv w:val="1"/>
      <w:marLeft w:val="0"/>
      <w:marRight w:val="0"/>
      <w:marTop w:val="0"/>
      <w:marBottom w:val="0"/>
      <w:divBdr>
        <w:top w:val="none" w:sz="0" w:space="0" w:color="auto"/>
        <w:left w:val="none" w:sz="0" w:space="0" w:color="auto"/>
        <w:bottom w:val="none" w:sz="0" w:space="0" w:color="auto"/>
        <w:right w:val="none" w:sz="0" w:space="0" w:color="auto"/>
      </w:divBdr>
      <w:divsChild>
        <w:div w:id="1508246833">
          <w:marLeft w:val="0"/>
          <w:marRight w:val="0"/>
          <w:marTop w:val="0"/>
          <w:marBottom w:val="0"/>
          <w:divBdr>
            <w:top w:val="none" w:sz="0" w:space="0" w:color="auto"/>
            <w:left w:val="none" w:sz="0" w:space="0" w:color="auto"/>
            <w:bottom w:val="none" w:sz="0" w:space="0" w:color="auto"/>
            <w:right w:val="none" w:sz="0" w:space="0" w:color="auto"/>
          </w:divBdr>
          <w:divsChild>
            <w:div w:id="1812474612">
              <w:marLeft w:val="0"/>
              <w:marRight w:val="0"/>
              <w:marTop w:val="0"/>
              <w:marBottom w:val="0"/>
              <w:divBdr>
                <w:top w:val="none" w:sz="0" w:space="0" w:color="auto"/>
                <w:left w:val="none" w:sz="0" w:space="0" w:color="auto"/>
                <w:bottom w:val="none" w:sz="0" w:space="0" w:color="auto"/>
                <w:right w:val="none" w:sz="0" w:space="0" w:color="auto"/>
              </w:divBdr>
              <w:divsChild>
                <w:div w:id="1780833182">
                  <w:marLeft w:val="0"/>
                  <w:marRight w:val="0"/>
                  <w:marTop w:val="0"/>
                  <w:marBottom w:val="0"/>
                  <w:divBdr>
                    <w:top w:val="none" w:sz="0" w:space="0" w:color="auto"/>
                    <w:left w:val="none" w:sz="0" w:space="0" w:color="auto"/>
                    <w:bottom w:val="none" w:sz="0" w:space="0" w:color="auto"/>
                    <w:right w:val="none" w:sz="0" w:space="0" w:color="auto"/>
                  </w:divBdr>
                  <w:divsChild>
                    <w:div w:id="1912765575">
                      <w:marLeft w:val="0"/>
                      <w:marRight w:val="300"/>
                      <w:marTop w:val="0"/>
                      <w:marBottom w:val="0"/>
                      <w:divBdr>
                        <w:top w:val="none" w:sz="0" w:space="0" w:color="auto"/>
                        <w:left w:val="none" w:sz="0" w:space="0" w:color="auto"/>
                        <w:bottom w:val="none" w:sz="0" w:space="0" w:color="auto"/>
                        <w:right w:val="none" w:sz="0" w:space="0" w:color="auto"/>
                      </w:divBdr>
                      <w:divsChild>
                        <w:div w:id="729302591">
                          <w:marLeft w:val="0"/>
                          <w:marRight w:val="0"/>
                          <w:marTop w:val="0"/>
                          <w:marBottom w:val="0"/>
                          <w:divBdr>
                            <w:top w:val="none" w:sz="0" w:space="0" w:color="auto"/>
                            <w:left w:val="none" w:sz="0" w:space="0" w:color="auto"/>
                            <w:bottom w:val="none" w:sz="0" w:space="0" w:color="auto"/>
                            <w:right w:val="none" w:sz="0" w:space="0" w:color="auto"/>
                          </w:divBdr>
                          <w:divsChild>
                            <w:div w:id="1915316466">
                              <w:marLeft w:val="0"/>
                              <w:marRight w:val="0"/>
                              <w:marTop w:val="0"/>
                              <w:marBottom w:val="0"/>
                              <w:divBdr>
                                <w:top w:val="none" w:sz="0" w:space="0" w:color="auto"/>
                                <w:left w:val="none" w:sz="0" w:space="0" w:color="auto"/>
                                <w:bottom w:val="none" w:sz="0" w:space="0" w:color="auto"/>
                                <w:right w:val="none" w:sz="0" w:space="0" w:color="auto"/>
                              </w:divBdr>
                              <w:divsChild>
                                <w:div w:id="1136531844">
                                  <w:marLeft w:val="0"/>
                                  <w:marRight w:val="0"/>
                                  <w:marTop w:val="0"/>
                                  <w:marBottom w:val="120"/>
                                  <w:divBdr>
                                    <w:top w:val="none" w:sz="0" w:space="0" w:color="auto"/>
                                    <w:left w:val="none" w:sz="0" w:space="0" w:color="auto"/>
                                    <w:bottom w:val="none" w:sz="0" w:space="0" w:color="auto"/>
                                    <w:right w:val="none" w:sz="0" w:space="0" w:color="auto"/>
                                  </w:divBdr>
                                  <w:divsChild>
                                    <w:div w:id="1895772852">
                                      <w:marLeft w:val="225"/>
                                      <w:marRight w:val="150"/>
                                      <w:marTop w:val="150"/>
                                      <w:marBottom w:val="225"/>
                                      <w:divBdr>
                                        <w:top w:val="none" w:sz="0" w:space="0" w:color="auto"/>
                                        <w:left w:val="none" w:sz="0" w:space="0" w:color="auto"/>
                                        <w:bottom w:val="none" w:sz="0" w:space="0" w:color="auto"/>
                                        <w:right w:val="none" w:sz="0" w:space="0" w:color="auto"/>
                                      </w:divBdr>
                                      <w:divsChild>
                                        <w:div w:id="496306456">
                                          <w:marLeft w:val="0"/>
                                          <w:marRight w:val="0"/>
                                          <w:marTop w:val="0"/>
                                          <w:marBottom w:val="0"/>
                                          <w:divBdr>
                                            <w:top w:val="none" w:sz="0" w:space="0" w:color="auto"/>
                                            <w:left w:val="none" w:sz="0" w:space="0" w:color="auto"/>
                                            <w:bottom w:val="none" w:sz="0" w:space="0" w:color="auto"/>
                                            <w:right w:val="none" w:sz="0" w:space="0" w:color="auto"/>
                                          </w:divBdr>
                                          <w:divsChild>
                                            <w:div w:id="6436986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035989">
      <w:bodyDiv w:val="1"/>
      <w:marLeft w:val="0"/>
      <w:marRight w:val="0"/>
      <w:marTop w:val="0"/>
      <w:marBottom w:val="0"/>
      <w:divBdr>
        <w:top w:val="none" w:sz="0" w:space="0" w:color="auto"/>
        <w:left w:val="none" w:sz="0" w:space="0" w:color="auto"/>
        <w:bottom w:val="none" w:sz="0" w:space="0" w:color="auto"/>
        <w:right w:val="none" w:sz="0" w:space="0" w:color="auto"/>
      </w:divBdr>
    </w:div>
    <w:div w:id="749621916">
      <w:bodyDiv w:val="1"/>
      <w:marLeft w:val="0"/>
      <w:marRight w:val="0"/>
      <w:marTop w:val="0"/>
      <w:marBottom w:val="0"/>
      <w:divBdr>
        <w:top w:val="none" w:sz="0" w:space="0" w:color="auto"/>
        <w:left w:val="none" w:sz="0" w:space="0" w:color="auto"/>
        <w:bottom w:val="none" w:sz="0" w:space="0" w:color="auto"/>
        <w:right w:val="none" w:sz="0" w:space="0" w:color="auto"/>
      </w:divBdr>
    </w:div>
    <w:div w:id="1227378512">
      <w:bodyDiv w:val="1"/>
      <w:marLeft w:val="0"/>
      <w:marRight w:val="0"/>
      <w:marTop w:val="0"/>
      <w:marBottom w:val="0"/>
      <w:divBdr>
        <w:top w:val="none" w:sz="0" w:space="0" w:color="auto"/>
        <w:left w:val="none" w:sz="0" w:space="0" w:color="auto"/>
        <w:bottom w:val="none" w:sz="0" w:space="0" w:color="auto"/>
        <w:right w:val="none" w:sz="0" w:space="0" w:color="auto"/>
      </w:divBdr>
      <w:divsChild>
        <w:div w:id="1238436987">
          <w:marLeft w:val="0"/>
          <w:marRight w:val="0"/>
          <w:marTop w:val="0"/>
          <w:marBottom w:val="0"/>
          <w:divBdr>
            <w:top w:val="none" w:sz="0" w:space="0" w:color="auto"/>
            <w:left w:val="none" w:sz="0" w:space="0" w:color="auto"/>
            <w:bottom w:val="none" w:sz="0" w:space="0" w:color="auto"/>
            <w:right w:val="none" w:sz="0" w:space="0" w:color="auto"/>
          </w:divBdr>
          <w:divsChild>
            <w:div w:id="8917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9372">
      <w:bodyDiv w:val="1"/>
      <w:marLeft w:val="0"/>
      <w:marRight w:val="0"/>
      <w:marTop w:val="0"/>
      <w:marBottom w:val="0"/>
      <w:divBdr>
        <w:top w:val="none" w:sz="0" w:space="0" w:color="auto"/>
        <w:left w:val="none" w:sz="0" w:space="0" w:color="auto"/>
        <w:bottom w:val="none" w:sz="0" w:space="0" w:color="auto"/>
        <w:right w:val="none" w:sz="0" w:space="0" w:color="auto"/>
      </w:divBdr>
    </w:div>
    <w:div w:id="1411345206">
      <w:bodyDiv w:val="1"/>
      <w:marLeft w:val="0"/>
      <w:marRight w:val="0"/>
      <w:marTop w:val="0"/>
      <w:marBottom w:val="0"/>
      <w:divBdr>
        <w:top w:val="none" w:sz="0" w:space="0" w:color="auto"/>
        <w:left w:val="none" w:sz="0" w:space="0" w:color="auto"/>
        <w:bottom w:val="none" w:sz="0" w:space="0" w:color="auto"/>
        <w:right w:val="none" w:sz="0" w:space="0" w:color="auto"/>
      </w:divBdr>
      <w:divsChild>
        <w:div w:id="1526091664">
          <w:marLeft w:val="0"/>
          <w:marRight w:val="0"/>
          <w:marTop w:val="0"/>
          <w:marBottom w:val="0"/>
          <w:divBdr>
            <w:top w:val="none" w:sz="0" w:space="0" w:color="auto"/>
            <w:left w:val="none" w:sz="0" w:space="0" w:color="auto"/>
            <w:bottom w:val="none" w:sz="0" w:space="0" w:color="auto"/>
            <w:right w:val="none" w:sz="0" w:space="0" w:color="auto"/>
          </w:divBdr>
          <w:divsChild>
            <w:div w:id="17239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0026">
      <w:bodyDiv w:val="1"/>
      <w:marLeft w:val="0"/>
      <w:marRight w:val="0"/>
      <w:marTop w:val="0"/>
      <w:marBottom w:val="0"/>
      <w:divBdr>
        <w:top w:val="none" w:sz="0" w:space="0" w:color="auto"/>
        <w:left w:val="none" w:sz="0" w:space="0" w:color="auto"/>
        <w:bottom w:val="none" w:sz="0" w:space="0" w:color="auto"/>
        <w:right w:val="none" w:sz="0" w:space="0" w:color="auto"/>
      </w:divBdr>
    </w:div>
    <w:div w:id="1552885522">
      <w:bodyDiv w:val="1"/>
      <w:marLeft w:val="0"/>
      <w:marRight w:val="0"/>
      <w:marTop w:val="0"/>
      <w:marBottom w:val="0"/>
      <w:divBdr>
        <w:top w:val="none" w:sz="0" w:space="0" w:color="auto"/>
        <w:left w:val="none" w:sz="0" w:space="0" w:color="auto"/>
        <w:bottom w:val="none" w:sz="0" w:space="0" w:color="auto"/>
        <w:right w:val="none" w:sz="0" w:space="0" w:color="auto"/>
      </w:divBdr>
      <w:divsChild>
        <w:div w:id="804351460">
          <w:marLeft w:val="0"/>
          <w:marRight w:val="0"/>
          <w:marTop w:val="0"/>
          <w:marBottom w:val="0"/>
          <w:divBdr>
            <w:top w:val="none" w:sz="0" w:space="0" w:color="auto"/>
            <w:left w:val="none" w:sz="0" w:space="0" w:color="auto"/>
            <w:bottom w:val="none" w:sz="0" w:space="0" w:color="auto"/>
            <w:right w:val="none" w:sz="0" w:space="0" w:color="auto"/>
          </w:divBdr>
          <w:divsChild>
            <w:div w:id="14721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81502">
      <w:bodyDiv w:val="1"/>
      <w:marLeft w:val="0"/>
      <w:marRight w:val="0"/>
      <w:marTop w:val="0"/>
      <w:marBottom w:val="0"/>
      <w:divBdr>
        <w:top w:val="none" w:sz="0" w:space="0" w:color="auto"/>
        <w:left w:val="none" w:sz="0" w:space="0" w:color="auto"/>
        <w:bottom w:val="none" w:sz="0" w:space="0" w:color="auto"/>
        <w:right w:val="none" w:sz="0" w:space="0" w:color="auto"/>
      </w:divBdr>
      <w:divsChild>
        <w:div w:id="1258639555">
          <w:marLeft w:val="0"/>
          <w:marRight w:val="0"/>
          <w:marTop w:val="0"/>
          <w:marBottom w:val="0"/>
          <w:divBdr>
            <w:top w:val="none" w:sz="0" w:space="0" w:color="auto"/>
            <w:left w:val="none" w:sz="0" w:space="0" w:color="auto"/>
            <w:bottom w:val="none" w:sz="0" w:space="0" w:color="auto"/>
            <w:right w:val="none" w:sz="0" w:space="0" w:color="auto"/>
          </w:divBdr>
          <w:divsChild>
            <w:div w:id="3717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0620">
      <w:bodyDiv w:val="1"/>
      <w:marLeft w:val="0"/>
      <w:marRight w:val="0"/>
      <w:marTop w:val="0"/>
      <w:marBottom w:val="0"/>
      <w:divBdr>
        <w:top w:val="none" w:sz="0" w:space="0" w:color="auto"/>
        <w:left w:val="none" w:sz="0" w:space="0" w:color="auto"/>
        <w:bottom w:val="none" w:sz="0" w:space="0" w:color="auto"/>
        <w:right w:val="none" w:sz="0" w:space="0" w:color="auto"/>
      </w:divBdr>
      <w:divsChild>
        <w:div w:id="1088648086">
          <w:marLeft w:val="0"/>
          <w:marRight w:val="0"/>
          <w:marTop w:val="0"/>
          <w:marBottom w:val="0"/>
          <w:divBdr>
            <w:top w:val="none" w:sz="0" w:space="0" w:color="auto"/>
            <w:left w:val="none" w:sz="0" w:space="0" w:color="auto"/>
            <w:bottom w:val="none" w:sz="0" w:space="0" w:color="auto"/>
            <w:right w:val="none" w:sz="0" w:space="0" w:color="auto"/>
          </w:divBdr>
          <w:divsChild>
            <w:div w:id="15390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0670">
      <w:bodyDiv w:val="1"/>
      <w:marLeft w:val="0"/>
      <w:marRight w:val="0"/>
      <w:marTop w:val="0"/>
      <w:marBottom w:val="0"/>
      <w:divBdr>
        <w:top w:val="none" w:sz="0" w:space="0" w:color="auto"/>
        <w:left w:val="none" w:sz="0" w:space="0" w:color="auto"/>
        <w:bottom w:val="none" w:sz="0" w:space="0" w:color="auto"/>
        <w:right w:val="none" w:sz="0" w:space="0" w:color="auto"/>
      </w:divBdr>
    </w:div>
    <w:div w:id="209743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van.lommel@edelman.com" TargetMode="External"/><Relationship Id="rId12" Type="http://schemas.openxmlformats.org/officeDocument/2006/relationships/hyperlink" Target="mailto:tina.yu@edelm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6677</CharactersWithSpaces>
  <SharedDoc>false</SharedDoc>
  <HLinks>
    <vt:vector size="12" baseType="variant">
      <vt:variant>
        <vt:i4>6488081</vt:i4>
      </vt:variant>
      <vt:variant>
        <vt:i4>3</vt:i4>
      </vt:variant>
      <vt:variant>
        <vt:i4>0</vt:i4>
      </vt:variant>
      <vt:variant>
        <vt:i4>5</vt:i4>
      </vt:variant>
      <vt:variant>
        <vt:lpwstr>mailto:joe.dimiero@edelman.com</vt:lpwstr>
      </vt:variant>
      <vt:variant>
        <vt:lpwstr/>
      </vt:variant>
      <vt:variant>
        <vt:i4>2359381</vt:i4>
      </vt:variant>
      <vt:variant>
        <vt:i4>0</vt:i4>
      </vt:variant>
      <vt:variant>
        <vt:i4>0</vt:i4>
      </vt:variant>
      <vt:variant>
        <vt:i4>5</vt:i4>
      </vt:variant>
      <vt:variant>
        <vt:lpwstr>mailto:josh.kerwin@edelman.com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2009-05-21T18:11:00Z</dcterms:created>
  <dcterms:modified xsi:type="dcterms:W3CDTF">2009-05-26T14:54:00Z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